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A5E70" w14:textId="77777777" w:rsidR="004A6BF6" w:rsidRPr="00FD0295" w:rsidRDefault="004A6BF6" w:rsidP="00393097">
      <w:pPr>
        <w:ind w:left="2160"/>
      </w:pPr>
    </w:p>
    <w:p w14:paraId="62A5D783" w14:textId="77777777" w:rsidR="004A6BF6" w:rsidRPr="00FD0295" w:rsidRDefault="004A6BF6" w:rsidP="00E932BF">
      <w:pPr>
        <w:pStyle w:val="Title"/>
      </w:pPr>
      <w:bookmarkStart w:id="0" w:name="_Toc282261284"/>
    </w:p>
    <w:p w14:paraId="0F499ADA" w14:textId="77777777" w:rsidR="0069770F" w:rsidRPr="00FD0295" w:rsidRDefault="0069770F" w:rsidP="00847C53"/>
    <w:p w14:paraId="15C66401" w14:textId="77777777" w:rsidR="0069770F" w:rsidRPr="00FD0295" w:rsidRDefault="0069770F" w:rsidP="00847C53"/>
    <w:p w14:paraId="76F746CA" w14:textId="77777777" w:rsidR="004A6BF6" w:rsidRPr="00FD0295" w:rsidRDefault="004A6BF6" w:rsidP="00E932BF">
      <w:pPr>
        <w:pStyle w:val="Title"/>
      </w:pPr>
    </w:p>
    <w:p w14:paraId="076397B7" w14:textId="6FB1888C" w:rsidR="004A6BF6" w:rsidRPr="00FD0295" w:rsidRDefault="004A6BF6" w:rsidP="00E932BF">
      <w:pPr>
        <w:pStyle w:val="Title"/>
      </w:pPr>
      <w:r w:rsidRPr="00FD0295">
        <w:t xml:space="preserve">Architectural and Engineering Specification for </w:t>
      </w:r>
    </w:p>
    <w:p w14:paraId="12C0035A" w14:textId="3A3953CE" w:rsidR="004A6BF6" w:rsidRPr="00FD0295" w:rsidRDefault="008C7A4B" w:rsidP="00E932BF">
      <w:pPr>
        <w:pStyle w:val="Title"/>
      </w:pPr>
      <w:r w:rsidRPr="00FD0295">
        <w:t xml:space="preserve">Video </w:t>
      </w:r>
      <w:bookmarkEnd w:id="0"/>
      <w:r w:rsidRPr="00FD0295">
        <w:t>Management Software</w:t>
      </w:r>
    </w:p>
    <w:p w14:paraId="6B4D4C30" w14:textId="77777777" w:rsidR="004A6BF6" w:rsidRPr="00FD0295" w:rsidRDefault="004A6BF6" w:rsidP="00E932BF">
      <w:pPr>
        <w:pStyle w:val="Title"/>
      </w:pPr>
    </w:p>
    <w:p w14:paraId="0F70CBFF" w14:textId="3988D586" w:rsidR="004A6BF6" w:rsidRPr="00FD0295" w:rsidRDefault="008C7A4B" w:rsidP="00E932BF">
      <w:pPr>
        <w:pStyle w:val="Title"/>
      </w:pPr>
      <w:r w:rsidRPr="00FD0295">
        <w:t>Senstar Symphony™</w:t>
      </w:r>
    </w:p>
    <w:p w14:paraId="754EA12B" w14:textId="77777777" w:rsidR="004A6BF6" w:rsidRPr="00FD0295" w:rsidRDefault="004A6BF6" w:rsidP="00847C53"/>
    <w:p w14:paraId="6489DCEA" w14:textId="77777777" w:rsidR="004A6BF6" w:rsidRPr="00FD0295" w:rsidRDefault="004A6BF6" w:rsidP="00847C53"/>
    <w:p w14:paraId="17ECE53C" w14:textId="77777777" w:rsidR="004A6BF6" w:rsidRPr="00FD0295" w:rsidRDefault="004A6BF6" w:rsidP="00847C53"/>
    <w:p w14:paraId="7622FBAC" w14:textId="77777777" w:rsidR="0036020A" w:rsidRPr="00FD0295" w:rsidRDefault="0036020A" w:rsidP="00847C53"/>
    <w:p w14:paraId="371DDD43" w14:textId="77777777" w:rsidR="0036020A" w:rsidRPr="00FD0295" w:rsidRDefault="0036020A" w:rsidP="00847C53"/>
    <w:p w14:paraId="0FBE1CD9" w14:textId="77777777" w:rsidR="0036020A" w:rsidRPr="00FD0295" w:rsidRDefault="0036020A" w:rsidP="00847C53"/>
    <w:p w14:paraId="0B656B94" w14:textId="77777777" w:rsidR="0036020A" w:rsidRPr="00FD0295" w:rsidRDefault="0036020A" w:rsidP="00847C53"/>
    <w:p w14:paraId="4CDCCFD3" w14:textId="77777777" w:rsidR="004A6BF6" w:rsidRPr="00FD0295" w:rsidRDefault="004A6BF6" w:rsidP="00847C53"/>
    <w:p w14:paraId="4E1DC14C" w14:textId="77777777" w:rsidR="004A6BF6" w:rsidRPr="00FD0295" w:rsidRDefault="004A6BF6" w:rsidP="00847C53"/>
    <w:p w14:paraId="668D4CCF" w14:textId="77777777" w:rsidR="004A6BF6" w:rsidRPr="00FD0295" w:rsidRDefault="004A6BF6" w:rsidP="00847C53"/>
    <w:p w14:paraId="55C896FC" w14:textId="77777777" w:rsidR="004A6BF6" w:rsidRPr="00FD0295" w:rsidRDefault="004A6BF6" w:rsidP="00847C53"/>
    <w:p w14:paraId="0B553012" w14:textId="77777777" w:rsidR="004A6BF6" w:rsidRPr="00FD0295" w:rsidRDefault="004A6BF6" w:rsidP="00847C53">
      <w:pPr>
        <w:sectPr w:rsidR="004A6BF6" w:rsidRPr="00FD0295" w:rsidSect="005567E4">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5E21D2F1" w14:textId="77777777" w:rsidR="00580B59" w:rsidRPr="00FD0295" w:rsidRDefault="00580B59" w:rsidP="00A3620B">
      <w:pPr>
        <w:ind w:left="0"/>
      </w:pPr>
    </w:p>
    <w:p w14:paraId="52A64E6D" w14:textId="470A47C6" w:rsidR="00C136CD" w:rsidRPr="00FD0295" w:rsidRDefault="00C136CD" w:rsidP="00C136CD">
      <w:pPr>
        <w:pStyle w:val="Legal"/>
      </w:pPr>
      <w:bookmarkStart w:id="1" w:name="_Toc282261286"/>
      <w:r w:rsidRPr="00FD0295">
        <w:t>This document is intended to provide performance specifications and operational requirements for the Senstar Symphony video management system. It is written in a generic format. These specifications may be copied verbatim to form a generic procurement specification.</w:t>
      </w:r>
    </w:p>
    <w:p w14:paraId="511B947F" w14:textId="585CCAFF" w:rsidR="00C136CD" w:rsidRPr="00FD0295" w:rsidRDefault="00C136CD" w:rsidP="00C136CD">
      <w:pPr>
        <w:pStyle w:val="Legal"/>
      </w:pPr>
      <w:r w:rsidRPr="00FD0295">
        <w:t>Senstar and the Senstar logo are registered trademarks of Senstar Corporation. Symphony is a trademark of Senstar Corporation.</w:t>
      </w:r>
      <w:bookmarkStart w:id="2" w:name="_Toc282261287"/>
      <w:bookmarkEnd w:id="1"/>
      <w:r w:rsidRPr="00FD0295">
        <w:t xml:space="preserve"> The information in this document is subject to change without notice. Senstar reserves the right to make changes to product design or manufacturing methods, as engineering progresses, or as other circumstances warrant.</w:t>
      </w:r>
      <w:bookmarkEnd w:id="2"/>
    </w:p>
    <w:p w14:paraId="2A1CB15E" w14:textId="0C87D045" w:rsidR="00C136CD" w:rsidRPr="00A70815" w:rsidRDefault="00C136CD" w:rsidP="00C136CD">
      <w:pPr>
        <w:pStyle w:val="Legal"/>
        <w:rPr>
          <w:lang w:val="de-DE"/>
        </w:rPr>
      </w:pPr>
      <w:r w:rsidRPr="00C76DA7">
        <w:rPr>
          <w:lang w:val="de-DE"/>
        </w:rPr>
        <w:t xml:space="preserve">Copyright </w:t>
      </w:r>
      <w:r w:rsidRPr="00C76DA7">
        <w:rPr>
          <w:lang w:val="de-DE"/>
        </w:rPr>
        <w:sym w:font="Symbol" w:char="F0E3"/>
      </w:r>
      <w:r w:rsidRPr="00C76DA7">
        <w:rPr>
          <w:lang w:val="de-DE"/>
        </w:rPr>
        <w:t xml:space="preserve"> 2019. Senstar Corporation. Alle Rechte vorbehalten.</w:t>
      </w:r>
    </w:p>
    <w:p w14:paraId="29CD25D6" w14:textId="77777777" w:rsidR="00580B59" w:rsidRPr="00A70815" w:rsidRDefault="00580B59" w:rsidP="00847C53">
      <w:pPr>
        <w:rPr>
          <w:lang w:val="de-DE"/>
        </w:rPr>
      </w:pPr>
    </w:p>
    <w:p w14:paraId="3E70204F" w14:textId="77777777" w:rsidR="007C6079" w:rsidRPr="00A70815" w:rsidRDefault="004A6BF6">
      <w:pPr>
        <w:pStyle w:val="TOC1"/>
        <w:tabs>
          <w:tab w:val="left" w:pos="880"/>
          <w:tab w:val="right" w:leader="dot" w:pos="9350"/>
        </w:tabs>
        <w:rPr>
          <w:noProof/>
          <w:lang w:val="de-DE"/>
        </w:rPr>
      </w:pPr>
      <w:r w:rsidRPr="00A70815">
        <w:rPr>
          <w:lang w:val="de-DE"/>
        </w:rPr>
        <w:br w:type="page"/>
      </w:r>
      <w:r w:rsidR="00326EA2" w:rsidRPr="00FD0295">
        <w:fldChar w:fldCharType="begin"/>
      </w:r>
      <w:r w:rsidRPr="00A70815">
        <w:rPr>
          <w:lang w:val="de-DE"/>
        </w:rPr>
        <w:instrText xml:space="preserve"> TOC \o "2-2" \h \z \t "Heading 1,1" </w:instrText>
      </w:r>
      <w:r w:rsidR="00326EA2" w:rsidRPr="00FD0295">
        <w:fldChar w:fldCharType="separate"/>
      </w:r>
    </w:p>
    <w:p w14:paraId="6E944DC3" w14:textId="50BBA864" w:rsidR="007C6079" w:rsidRPr="00FD0295" w:rsidRDefault="00C76DA7">
      <w:pPr>
        <w:pStyle w:val="TOC1"/>
        <w:tabs>
          <w:tab w:val="left" w:pos="880"/>
          <w:tab w:val="right" w:leader="dot" w:pos="9350"/>
        </w:tabs>
        <w:rPr>
          <w:rFonts w:eastAsiaTheme="minorEastAsia" w:cstheme="minorBidi"/>
          <w:b w:val="0"/>
          <w:bCs w:val="0"/>
          <w:noProof/>
        </w:rPr>
      </w:pPr>
      <w:hyperlink w:anchor="_Toc451581" w:history="1">
        <w:r w:rsidR="008F591C" w:rsidRPr="00FD0295">
          <w:rPr>
            <w:rStyle w:val="Hyperlink"/>
            <w:noProof/>
          </w:rPr>
          <w:t>Part 1</w:t>
        </w:r>
        <w:r w:rsidR="008F591C" w:rsidRPr="00FD0295">
          <w:rPr>
            <w:rFonts w:eastAsiaTheme="minorEastAsia" w:cstheme="minorBidi"/>
            <w:b w:val="0"/>
            <w:bCs w:val="0"/>
            <w:noProof/>
          </w:rPr>
          <w:tab/>
        </w:r>
        <w:r w:rsidR="008F591C" w:rsidRPr="00FD0295">
          <w:rPr>
            <w:rStyle w:val="Hyperlink"/>
            <w:noProof/>
          </w:rPr>
          <w:t>General</w:t>
        </w:r>
        <w:r w:rsidR="008F591C" w:rsidRPr="00FD0295">
          <w:rPr>
            <w:noProof/>
            <w:webHidden/>
          </w:rPr>
          <w:tab/>
        </w:r>
        <w:r w:rsidR="008F591C" w:rsidRPr="00FD0295">
          <w:rPr>
            <w:noProof/>
            <w:webHidden/>
          </w:rPr>
          <w:fldChar w:fldCharType="begin"/>
        </w:r>
        <w:r w:rsidR="008F591C" w:rsidRPr="00FD0295">
          <w:rPr>
            <w:noProof/>
            <w:webHidden/>
          </w:rPr>
          <w:instrText xml:space="preserve"> PAGEREF _Toc451581 \h </w:instrText>
        </w:r>
        <w:r w:rsidR="008F591C" w:rsidRPr="00FD0295">
          <w:rPr>
            <w:noProof/>
            <w:webHidden/>
          </w:rPr>
        </w:r>
        <w:r w:rsidR="008F591C" w:rsidRPr="00FD0295">
          <w:rPr>
            <w:noProof/>
            <w:webHidden/>
          </w:rPr>
          <w:fldChar w:fldCharType="separate"/>
        </w:r>
        <w:r w:rsidR="008F591C" w:rsidRPr="00FD0295">
          <w:rPr>
            <w:noProof/>
            <w:webHidden/>
          </w:rPr>
          <w:t>4</w:t>
        </w:r>
        <w:r w:rsidR="008F591C" w:rsidRPr="00FD0295">
          <w:rPr>
            <w:noProof/>
            <w:webHidden/>
          </w:rPr>
          <w:fldChar w:fldCharType="end"/>
        </w:r>
      </w:hyperlink>
    </w:p>
    <w:p w14:paraId="4A783497" w14:textId="2D249D6A" w:rsidR="007C6079" w:rsidRPr="00FD0295" w:rsidRDefault="00C76DA7">
      <w:pPr>
        <w:pStyle w:val="TOC2"/>
        <w:rPr>
          <w:rFonts w:eastAsiaTheme="minorEastAsia" w:cstheme="minorBidi"/>
          <w:bCs w:val="0"/>
          <w:sz w:val="24"/>
          <w:szCs w:val="24"/>
        </w:rPr>
      </w:pPr>
      <w:hyperlink w:anchor="_Toc451582" w:history="1">
        <w:r w:rsidR="008F591C" w:rsidRPr="00FD0295">
          <w:rPr>
            <w:rStyle w:val="Hyperlink"/>
          </w:rPr>
          <w:t>1.1</w:t>
        </w:r>
        <w:r w:rsidR="008F591C" w:rsidRPr="00FD0295">
          <w:rPr>
            <w:rFonts w:eastAsiaTheme="minorEastAsia" w:cstheme="minorBidi"/>
            <w:bCs w:val="0"/>
            <w:sz w:val="24"/>
            <w:szCs w:val="24"/>
          </w:rPr>
          <w:tab/>
        </w:r>
        <w:r w:rsidR="008F591C" w:rsidRPr="00FD0295">
          <w:rPr>
            <w:rStyle w:val="Hyperlink"/>
          </w:rPr>
          <w:t>System Summary</w:t>
        </w:r>
        <w:r w:rsidR="008F591C" w:rsidRPr="00FD0295">
          <w:rPr>
            <w:webHidden/>
          </w:rPr>
          <w:tab/>
        </w:r>
        <w:r w:rsidR="008F591C" w:rsidRPr="00FD0295">
          <w:rPr>
            <w:webHidden/>
          </w:rPr>
          <w:fldChar w:fldCharType="begin"/>
        </w:r>
        <w:r w:rsidR="008F591C" w:rsidRPr="00FD0295">
          <w:rPr>
            <w:webHidden/>
          </w:rPr>
          <w:instrText xml:space="preserve"> PAGEREF _Toc451582 \h </w:instrText>
        </w:r>
        <w:r w:rsidR="008F591C" w:rsidRPr="00FD0295">
          <w:rPr>
            <w:webHidden/>
          </w:rPr>
        </w:r>
        <w:r w:rsidR="008F591C" w:rsidRPr="00FD0295">
          <w:rPr>
            <w:webHidden/>
          </w:rPr>
          <w:fldChar w:fldCharType="separate"/>
        </w:r>
        <w:r w:rsidR="008F591C" w:rsidRPr="00FD0295">
          <w:rPr>
            <w:webHidden/>
          </w:rPr>
          <w:t>4</w:t>
        </w:r>
        <w:r w:rsidR="008F591C" w:rsidRPr="00FD0295">
          <w:rPr>
            <w:webHidden/>
          </w:rPr>
          <w:fldChar w:fldCharType="end"/>
        </w:r>
      </w:hyperlink>
    </w:p>
    <w:p w14:paraId="00865D5A" w14:textId="642148AD" w:rsidR="007C6079" w:rsidRPr="00FD0295" w:rsidRDefault="00C76DA7">
      <w:pPr>
        <w:pStyle w:val="TOC2"/>
        <w:rPr>
          <w:rFonts w:eastAsiaTheme="minorEastAsia" w:cstheme="minorBidi"/>
          <w:bCs w:val="0"/>
          <w:sz w:val="24"/>
          <w:szCs w:val="24"/>
        </w:rPr>
      </w:pPr>
      <w:hyperlink w:anchor="_Toc451583" w:history="1">
        <w:r w:rsidR="008F591C" w:rsidRPr="00FD0295">
          <w:rPr>
            <w:rStyle w:val="Hyperlink"/>
          </w:rPr>
          <w:t>1.2</w:t>
        </w:r>
        <w:r w:rsidR="008F591C" w:rsidRPr="00FD0295">
          <w:rPr>
            <w:rFonts w:eastAsiaTheme="minorEastAsia" w:cstheme="minorBidi"/>
            <w:bCs w:val="0"/>
            <w:sz w:val="24"/>
            <w:szCs w:val="24"/>
          </w:rPr>
          <w:tab/>
        </w:r>
        <w:r w:rsidR="008F591C" w:rsidRPr="00FD0295">
          <w:rPr>
            <w:rStyle w:val="Hyperlink"/>
          </w:rPr>
          <w:t>Quality Assurance</w:t>
        </w:r>
        <w:r w:rsidR="008F591C" w:rsidRPr="00FD0295">
          <w:rPr>
            <w:webHidden/>
          </w:rPr>
          <w:tab/>
        </w:r>
        <w:r w:rsidR="008F591C" w:rsidRPr="00FD0295">
          <w:rPr>
            <w:webHidden/>
          </w:rPr>
          <w:fldChar w:fldCharType="begin"/>
        </w:r>
        <w:r w:rsidR="008F591C" w:rsidRPr="00FD0295">
          <w:rPr>
            <w:webHidden/>
          </w:rPr>
          <w:instrText xml:space="preserve"> PAGEREF _Toc451583 \h </w:instrText>
        </w:r>
        <w:r w:rsidR="008F591C" w:rsidRPr="00FD0295">
          <w:rPr>
            <w:webHidden/>
          </w:rPr>
        </w:r>
        <w:r w:rsidR="008F591C" w:rsidRPr="00FD0295">
          <w:rPr>
            <w:webHidden/>
          </w:rPr>
          <w:fldChar w:fldCharType="separate"/>
        </w:r>
        <w:r w:rsidR="008F591C" w:rsidRPr="00FD0295">
          <w:rPr>
            <w:webHidden/>
          </w:rPr>
          <w:t>4</w:t>
        </w:r>
        <w:r w:rsidR="008F591C" w:rsidRPr="00FD0295">
          <w:rPr>
            <w:webHidden/>
          </w:rPr>
          <w:fldChar w:fldCharType="end"/>
        </w:r>
      </w:hyperlink>
    </w:p>
    <w:p w14:paraId="3DB7E6AA" w14:textId="3627FB38" w:rsidR="007C6079" w:rsidRPr="00FD0295" w:rsidRDefault="00C76DA7">
      <w:pPr>
        <w:pStyle w:val="TOC2"/>
        <w:rPr>
          <w:rFonts w:eastAsiaTheme="minorEastAsia" w:cstheme="minorBidi"/>
          <w:bCs w:val="0"/>
          <w:sz w:val="24"/>
          <w:szCs w:val="24"/>
        </w:rPr>
      </w:pPr>
      <w:hyperlink w:anchor="_Toc451584" w:history="1">
        <w:r w:rsidR="008F591C" w:rsidRPr="00FD0295">
          <w:rPr>
            <w:rStyle w:val="Hyperlink"/>
          </w:rPr>
          <w:t>1.3</w:t>
        </w:r>
        <w:r w:rsidR="008F591C" w:rsidRPr="00FD0295">
          <w:rPr>
            <w:rFonts w:eastAsiaTheme="minorEastAsia" w:cstheme="minorBidi"/>
            <w:bCs w:val="0"/>
            <w:sz w:val="24"/>
            <w:szCs w:val="24"/>
          </w:rPr>
          <w:tab/>
        </w:r>
        <w:r w:rsidR="008F591C" w:rsidRPr="00FD0295">
          <w:rPr>
            <w:rStyle w:val="Hyperlink"/>
          </w:rPr>
          <w:t>References</w:t>
        </w:r>
        <w:r w:rsidR="008F591C" w:rsidRPr="00FD0295">
          <w:rPr>
            <w:webHidden/>
          </w:rPr>
          <w:tab/>
        </w:r>
        <w:r w:rsidR="008F591C" w:rsidRPr="00FD0295">
          <w:rPr>
            <w:webHidden/>
          </w:rPr>
          <w:fldChar w:fldCharType="begin"/>
        </w:r>
        <w:r w:rsidR="008F591C" w:rsidRPr="00FD0295">
          <w:rPr>
            <w:webHidden/>
          </w:rPr>
          <w:instrText xml:space="preserve"> PAGEREF _Toc451584 \h </w:instrText>
        </w:r>
        <w:r w:rsidR="008F591C" w:rsidRPr="00FD0295">
          <w:rPr>
            <w:webHidden/>
          </w:rPr>
        </w:r>
        <w:r w:rsidR="008F591C" w:rsidRPr="00FD0295">
          <w:rPr>
            <w:webHidden/>
          </w:rPr>
          <w:fldChar w:fldCharType="separate"/>
        </w:r>
        <w:r w:rsidR="008F591C" w:rsidRPr="00FD0295">
          <w:rPr>
            <w:webHidden/>
          </w:rPr>
          <w:t>4</w:t>
        </w:r>
        <w:r w:rsidR="008F591C" w:rsidRPr="00FD0295">
          <w:rPr>
            <w:webHidden/>
          </w:rPr>
          <w:fldChar w:fldCharType="end"/>
        </w:r>
      </w:hyperlink>
    </w:p>
    <w:p w14:paraId="5318DE9A" w14:textId="4661FAF2" w:rsidR="007C6079" w:rsidRPr="00FD0295" w:rsidRDefault="00C76DA7">
      <w:pPr>
        <w:pStyle w:val="TOC1"/>
        <w:tabs>
          <w:tab w:val="left" w:pos="880"/>
          <w:tab w:val="right" w:leader="dot" w:pos="9350"/>
        </w:tabs>
        <w:rPr>
          <w:rFonts w:eastAsiaTheme="minorEastAsia" w:cstheme="minorBidi"/>
          <w:b w:val="0"/>
          <w:bCs w:val="0"/>
          <w:noProof/>
        </w:rPr>
      </w:pPr>
      <w:hyperlink w:anchor="_Toc451585" w:history="1">
        <w:r w:rsidR="008F591C" w:rsidRPr="00FD0295">
          <w:rPr>
            <w:rStyle w:val="Hyperlink"/>
            <w:noProof/>
          </w:rPr>
          <w:t>Part 2</w:t>
        </w:r>
        <w:r w:rsidR="008F591C" w:rsidRPr="00FD0295">
          <w:rPr>
            <w:rFonts w:eastAsiaTheme="minorEastAsia" w:cstheme="minorBidi"/>
            <w:b w:val="0"/>
            <w:bCs w:val="0"/>
            <w:noProof/>
          </w:rPr>
          <w:tab/>
        </w:r>
        <w:r w:rsidR="008F591C" w:rsidRPr="00FD0295">
          <w:rPr>
            <w:rStyle w:val="Hyperlink"/>
            <w:noProof/>
          </w:rPr>
          <w:t>Products</w:t>
        </w:r>
        <w:r w:rsidR="008F591C" w:rsidRPr="00FD0295">
          <w:rPr>
            <w:noProof/>
            <w:webHidden/>
          </w:rPr>
          <w:tab/>
        </w:r>
        <w:r w:rsidR="008F591C" w:rsidRPr="00FD0295">
          <w:rPr>
            <w:noProof/>
            <w:webHidden/>
          </w:rPr>
          <w:fldChar w:fldCharType="begin"/>
        </w:r>
        <w:r w:rsidR="008F591C" w:rsidRPr="00FD0295">
          <w:rPr>
            <w:noProof/>
            <w:webHidden/>
          </w:rPr>
          <w:instrText xml:space="preserve"> PAGEREF _Toc451585 \h </w:instrText>
        </w:r>
        <w:r w:rsidR="008F591C" w:rsidRPr="00FD0295">
          <w:rPr>
            <w:noProof/>
            <w:webHidden/>
          </w:rPr>
        </w:r>
        <w:r w:rsidR="008F591C" w:rsidRPr="00FD0295">
          <w:rPr>
            <w:noProof/>
            <w:webHidden/>
          </w:rPr>
          <w:fldChar w:fldCharType="separate"/>
        </w:r>
        <w:r w:rsidR="008F591C" w:rsidRPr="00FD0295">
          <w:rPr>
            <w:noProof/>
            <w:webHidden/>
          </w:rPr>
          <w:t>6</w:t>
        </w:r>
        <w:r w:rsidR="008F591C" w:rsidRPr="00FD0295">
          <w:rPr>
            <w:noProof/>
            <w:webHidden/>
          </w:rPr>
          <w:fldChar w:fldCharType="end"/>
        </w:r>
      </w:hyperlink>
    </w:p>
    <w:p w14:paraId="7C208CE3" w14:textId="35E4F93B" w:rsidR="007C6079" w:rsidRPr="00FD0295" w:rsidRDefault="00C76DA7">
      <w:pPr>
        <w:pStyle w:val="TOC2"/>
        <w:rPr>
          <w:rFonts w:eastAsiaTheme="minorEastAsia" w:cstheme="minorBidi"/>
          <w:bCs w:val="0"/>
          <w:sz w:val="24"/>
          <w:szCs w:val="24"/>
        </w:rPr>
      </w:pPr>
      <w:hyperlink w:anchor="_Toc451586" w:history="1">
        <w:r w:rsidR="008F591C" w:rsidRPr="00FD0295">
          <w:rPr>
            <w:rStyle w:val="Hyperlink"/>
          </w:rPr>
          <w:t>2.1</w:t>
        </w:r>
        <w:r w:rsidR="008F591C" w:rsidRPr="00FD0295">
          <w:rPr>
            <w:rFonts w:eastAsiaTheme="minorEastAsia" w:cstheme="minorBidi"/>
            <w:bCs w:val="0"/>
            <w:sz w:val="24"/>
            <w:szCs w:val="24"/>
          </w:rPr>
          <w:tab/>
        </w:r>
        <w:r w:rsidR="008F591C" w:rsidRPr="00FD0295">
          <w:rPr>
            <w:rStyle w:val="Hyperlink"/>
          </w:rPr>
          <w:t>Video Management Software</w:t>
        </w:r>
        <w:r w:rsidR="008F591C" w:rsidRPr="00FD0295">
          <w:rPr>
            <w:webHidden/>
          </w:rPr>
          <w:tab/>
        </w:r>
        <w:r w:rsidR="008F591C" w:rsidRPr="00FD0295">
          <w:rPr>
            <w:webHidden/>
          </w:rPr>
          <w:fldChar w:fldCharType="begin"/>
        </w:r>
        <w:r w:rsidR="008F591C" w:rsidRPr="00FD0295">
          <w:rPr>
            <w:webHidden/>
          </w:rPr>
          <w:instrText xml:space="preserve"> PAGEREF _Toc451586 \h </w:instrText>
        </w:r>
        <w:r w:rsidR="008F591C" w:rsidRPr="00FD0295">
          <w:rPr>
            <w:webHidden/>
          </w:rPr>
        </w:r>
        <w:r w:rsidR="008F591C" w:rsidRPr="00FD0295">
          <w:rPr>
            <w:webHidden/>
          </w:rPr>
          <w:fldChar w:fldCharType="separate"/>
        </w:r>
        <w:r w:rsidR="008F591C" w:rsidRPr="00FD0295">
          <w:rPr>
            <w:webHidden/>
          </w:rPr>
          <w:t>6</w:t>
        </w:r>
        <w:r w:rsidR="008F591C" w:rsidRPr="00FD0295">
          <w:rPr>
            <w:webHidden/>
          </w:rPr>
          <w:fldChar w:fldCharType="end"/>
        </w:r>
      </w:hyperlink>
    </w:p>
    <w:p w14:paraId="07C9E398" w14:textId="273D0ED9" w:rsidR="007C6079" w:rsidRPr="00FD0295" w:rsidRDefault="00C76DA7">
      <w:pPr>
        <w:pStyle w:val="TOC2"/>
        <w:rPr>
          <w:rFonts w:eastAsiaTheme="minorEastAsia" w:cstheme="minorBidi"/>
          <w:bCs w:val="0"/>
          <w:sz w:val="24"/>
          <w:szCs w:val="24"/>
        </w:rPr>
      </w:pPr>
      <w:hyperlink w:anchor="_Toc451587" w:history="1">
        <w:r w:rsidR="008F591C" w:rsidRPr="00FD0295">
          <w:rPr>
            <w:rStyle w:val="Hyperlink"/>
          </w:rPr>
          <w:t>2.2</w:t>
        </w:r>
        <w:r w:rsidR="008F591C" w:rsidRPr="00FD0295">
          <w:rPr>
            <w:rFonts w:eastAsiaTheme="minorEastAsia" w:cstheme="minorBidi"/>
            <w:bCs w:val="0"/>
            <w:sz w:val="24"/>
            <w:szCs w:val="24"/>
          </w:rPr>
          <w:tab/>
        </w:r>
        <w:r w:rsidR="008F591C" w:rsidRPr="00FD0295">
          <w:rPr>
            <w:rStyle w:val="Hyperlink"/>
          </w:rPr>
          <w:t>Manufacturers</w:t>
        </w:r>
        <w:r w:rsidR="008F591C" w:rsidRPr="00FD0295">
          <w:rPr>
            <w:webHidden/>
          </w:rPr>
          <w:tab/>
        </w:r>
        <w:r w:rsidR="008F591C" w:rsidRPr="00FD0295">
          <w:rPr>
            <w:webHidden/>
          </w:rPr>
          <w:fldChar w:fldCharType="begin"/>
        </w:r>
        <w:r w:rsidR="008F591C" w:rsidRPr="00FD0295">
          <w:rPr>
            <w:webHidden/>
          </w:rPr>
          <w:instrText xml:space="preserve"> PAGEREF _Toc451587 \h </w:instrText>
        </w:r>
        <w:r w:rsidR="008F591C" w:rsidRPr="00FD0295">
          <w:rPr>
            <w:webHidden/>
          </w:rPr>
        </w:r>
        <w:r w:rsidR="008F591C" w:rsidRPr="00FD0295">
          <w:rPr>
            <w:webHidden/>
          </w:rPr>
          <w:fldChar w:fldCharType="separate"/>
        </w:r>
        <w:r w:rsidR="008F591C" w:rsidRPr="00FD0295">
          <w:rPr>
            <w:webHidden/>
          </w:rPr>
          <w:t>6</w:t>
        </w:r>
        <w:r w:rsidR="008F591C" w:rsidRPr="00FD0295">
          <w:rPr>
            <w:webHidden/>
          </w:rPr>
          <w:fldChar w:fldCharType="end"/>
        </w:r>
      </w:hyperlink>
    </w:p>
    <w:p w14:paraId="672CECE6" w14:textId="2557B1F2" w:rsidR="007C6079" w:rsidRPr="00FD0295" w:rsidRDefault="00C76DA7">
      <w:pPr>
        <w:pStyle w:val="TOC2"/>
        <w:rPr>
          <w:rFonts w:eastAsiaTheme="minorEastAsia" w:cstheme="minorBidi"/>
          <w:bCs w:val="0"/>
          <w:sz w:val="24"/>
          <w:szCs w:val="24"/>
        </w:rPr>
      </w:pPr>
      <w:hyperlink w:anchor="_Toc451588" w:history="1">
        <w:r w:rsidR="008F591C" w:rsidRPr="00FD0295">
          <w:rPr>
            <w:rStyle w:val="Hyperlink"/>
          </w:rPr>
          <w:t>2.3</w:t>
        </w:r>
        <w:r w:rsidR="008F591C" w:rsidRPr="00FD0295">
          <w:rPr>
            <w:rFonts w:eastAsiaTheme="minorEastAsia" w:cstheme="minorBidi"/>
            <w:bCs w:val="0"/>
            <w:sz w:val="24"/>
            <w:szCs w:val="24"/>
          </w:rPr>
          <w:tab/>
        </w:r>
        <w:r w:rsidR="008F591C" w:rsidRPr="00FD0295">
          <w:rPr>
            <w:rStyle w:val="Hyperlink"/>
          </w:rPr>
          <w:t>Architecture Requirements</w:t>
        </w:r>
        <w:r w:rsidR="008F591C" w:rsidRPr="00FD0295">
          <w:rPr>
            <w:webHidden/>
          </w:rPr>
          <w:tab/>
        </w:r>
        <w:r w:rsidR="008F591C" w:rsidRPr="00FD0295">
          <w:rPr>
            <w:webHidden/>
          </w:rPr>
          <w:fldChar w:fldCharType="begin"/>
        </w:r>
        <w:r w:rsidR="008F591C" w:rsidRPr="00FD0295">
          <w:rPr>
            <w:webHidden/>
          </w:rPr>
          <w:instrText xml:space="preserve"> PAGEREF _Toc451588 \h </w:instrText>
        </w:r>
        <w:r w:rsidR="008F591C" w:rsidRPr="00FD0295">
          <w:rPr>
            <w:webHidden/>
          </w:rPr>
        </w:r>
        <w:r w:rsidR="008F591C" w:rsidRPr="00FD0295">
          <w:rPr>
            <w:webHidden/>
          </w:rPr>
          <w:fldChar w:fldCharType="separate"/>
        </w:r>
        <w:r w:rsidR="008F591C" w:rsidRPr="00FD0295">
          <w:rPr>
            <w:webHidden/>
          </w:rPr>
          <w:t>6</w:t>
        </w:r>
        <w:r w:rsidR="008F591C" w:rsidRPr="00FD0295">
          <w:rPr>
            <w:webHidden/>
          </w:rPr>
          <w:fldChar w:fldCharType="end"/>
        </w:r>
      </w:hyperlink>
    </w:p>
    <w:p w14:paraId="4189139D" w14:textId="440F1482" w:rsidR="007C6079" w:rsidRPr="00FD0295" w:rsidRDefault="00C76DA7">
      <w:pPr>
        <w:pStyle w:val="TOC2"/>
        <w:rPr>
          <w:rFonts w:eastAsiaTheme="minorEastAsia" w:cstheme="minorBidi"/>
          <w:bCs w:val="0"/>
          <w:sz w:val="24"/>
          <w:szCs w:val="24"/>
        </w:rPr>
      </w:pPr>
      <w:hyperlink w:anchor="_Toc451589" w:history="1">
        <w:r w:rsidR="008F591C" w:rsidRPr="00FD0295">
          <w:rPr>
            <w:rStyle w:val="Hyperlink"/>
          </w:rPr>
          <w:t>2.4</w:t>
        </w:r>
        <w:r w:rsidR="008F591C" w:rsidRPr="00FD0295">
          <w:rPr>
            <w:rFonts w:eastAsiaTheme="minorEastAsia" w:cstheme="minorBidi"/>
            <w:bCs w:val="0"/>
            <w:sz w:val="24"/>
            <w:szCs w:val="24"/>
          </w:rPr>
          <w:tab/>
        </w:r>
        <w:r w:rsidR="008F591C" w:rsidRPr="00FD0295">
          <w:rPr>
            <w:rStyle w:val="Hyperlink"/>
          </w:rPr>
          <w:t>Security and Privacy Requirements</w:t>
        </w:r>
        <w:r w:rsidR="008F591C" w:rsidRPr="00FD0295">
          <w:rPr>
            <w:webHidden/>
          </w:rPr>
          <w:tab/>
        </w:r>
        <w:r w:rsidR="008F591C" w:rsidRPr="00FD0295">
          <w:rPr>
            <w:webHidden/>
          </w:rPr>
          <w:fldChar w:fldCharType="begin"/>
        </w:r>
        <w:r w:rsidR="008F591C" w:rsidRPr="00FD0295">
          <w:rPr>
            <w:webHidden/>
          </w:rPr>
          <w:instrText xml:space="preserve"> PAGEREF _Toc451589 \h </w:instrText>
        </w:r>
        <w:r w:rsidR="008F591C" w:rsidRPr="00FD0295">
          <w:rPr>
            <w:webHidden/>
          </w:rPr>
        </w:r>
        <w:r w:rsidR="008F591C" w:rsidRPr="00FD0295">
          <w:rPr>
            <w:webHidden/>
          </w:rPr>
          <w:fldChar w:fldCharType="separate"/>
        </w:r>
        <w:r w:rsidR="008F591C" w:rsidRPr="00FD0295">
          <w:rPr>
            <w:webHidden/>
          </w:rPr>
          <w:t>7</w:t>
        </w:r>
        <w:r w:rsidR="008F591C" w:rsidRPr="00FD0295">
          <w:rPr>
            <w:webHidden/>
          </w:rPr>
          <w:fldChar w:fldCharType="end"/>
        </w:r>
      </w:hyperlink>
    </w:p>
    <w:p w14:paraId="42C242A1" w14:textId="6802A0B6" w:rsidR="007C6079" w:rsidRPr="00FD0295" w:rsidRDefault="00C76DA7">
      <w:pPr>
        <w:pStyle w:val="TOC2"/>
        <w:rPr>
          <w:rFonts w:eastAsiaTheme="minorEastAsia" w:cstheme="minorBidi"/>
          <w:bCs w:val="0"/>
          <w:sz w:val="24"/>
          <w:szCs w:val="24"/>
        </w:rPr>
      </w:pPr>
      <w:hyperlink w:anchor="_Toc451590" w:history="1">
        <w:r w:rsidR="008F591C" w:rsidRPr="00FD0295">
          <w:rPr>
            <w:rStyle w:val="Hyperlink"/>
          </w:rPr>
          <w:t>2.5</w:t>
        </w:r>
        <w:r w:rsidR="008F591C" w:rsidRPr="00FD0295">
          <w:rPr>
            <w:rFonts w:eastAsiaTheme="minorEastAsia" w:cstheme="minorBidi"/>
            <w:bCs w:val="0"/>
            <w:sz w:val="24"/>
            <w:szCs w:val="24"/>
          </w:rPr>
          <w:tab/>
        </w:r>
        <w:r w:rsidR="008F591C" w:rsidRPr="00FD0295">
          <w:rPr>
            <w:rStyle w:val="Hyperlink"/>
          </w:rPr>
          <w:t>Network Requirements</w:t>
        </w:r>
        <w:r w:rsidR="008F591C" w:rsidRPr="00FD0295">
          <w:rPr>
            <w:webHidden/>
          </w:rPr>
          <w:tab/>
        </w:r>
        <w:r w:rsidR="008F591C" w:rsidRPr="00FD0295">
          <w:rPr>
            <w:webHidden/>
          </w:rPr>
          <w:fldChar w:fldCharType="begin"/>
        </w:r>
        <w:r w:rsidR="008F591C" w:rsidRPr="00FD0295">
          <w:rPr>
            <w:webHidden/>
          </w:rPr>
          <w:instrText xml:space="preserve"> PAGEREF _Toc451590 \h </w:instrText>
        </w:r>
        <w:r w:rsidR="008F591C" w:rsidRPr="00FD0295">
          <w:rPr>
            <w:webHidden/>
          </w:rPr>
        </w:r>
        <w:r w:rsidR="008F591C" w:rsidRPr="00FD0295">
          <w:rPr>
            <w:webHidden/>
          </w:rPr>
          <w:fldChar w:fldCharType="separate"/>
        </w:r>
        <w:r w:rsidR="008F591C" w:rsidRPr="00FD0295">
          <w:rPr>
            <w:webHidden/>
          </w:rPr>
          <w:t>8</w:t>
        </w:r>
        <w:r w:rsidR="008F591C" w:rsidRPr="00FD0295">
          <w:rPr>
            <w:webHidden/>
          </w:rPr>
          <w:fldChar w:fldCharType="end"/>
        </w:r>
      </w:hyperlink>
    </w:p>
    <w:p w14:paraId="3182F71A" w14:textId="4B8F9AB3" w:rsidR="007C6079" w:rsidRPr="00FD0295" w:rsidRDefault="00C76DA7">
      <w:pPr>
        <w:pStyle w:val="TOC2"/>
        <w:rPr>
          <w:rFonts w:eastAsiaTheme="minorEastAsia" w:cstheme="minorBidi"/>
          <w:bCs w:val="0"/>
          <w:sz w:val="24"/>
          <w:szCs w:val="24"/>
        </w:rPr>
      </w:pPr>
      <w:hyperlink w:anchor="_Toc451591" w:history="1">
        <w:r w:rsidR="008F591C" w:rsidRPr="00FD0295">
          <w:rPr>
            <w:rStyle w:val="Hyperlink"/>
          </w:rPr>
          <w:t>2.6</w:t>
        </w:r>
        <w:r w:rsidR="008F591C" w:rsidRPr="00FD0295">
          <w:rPr>
            <w:rFonts w:eastAsiaTheme="minorEastAsia" w:cstheme="minorBidi"/>
            <w:bCs w:val="0"/>
            <w:sz w:val="24"/>
            <w:szCs w:val="24"/>
          </w:rPr>
          <w:tab/>
        </w:r>
        <w:r w:rsidR="008F591C" w:rsidRPr="00FD0295">
          <w:rPr>
            <w:rStyle w:val="Hyperlink"/>
          </w:rPr>
          <w:t>Hardware Requirements</w:t>
        </w:r>
        <w:r w:rsidR="008F591C" w:rsidRPr="00FD0295">
          <w:rPr>
            <w:webHidden/>
          </w:rPr>
          <w:tab/>
        </w:r>
        <w:r w:rsidR="008F591C" w:rsidRPr="00FD0295">
          <w:rPr>
            <w:webHidden/>
          </w:rPr>
          <w:fldChar w:fldCharType="begin"/>
        </w:r>
        <w:r w:rsidR="008F591C" w:rsidRPr="00FD0295">
          <w:rPr>
            <w:webHidden/>
          </w:rPr>
          <w:instrText xml:space="preserve"> PAGEREF _Toc451591 \h </w:instrText>
        </w:r>
        <w:r w:rsidR="008F591C" w:rsidRPr="00FD0295">
          <w:rPr>
            <w:webHidden/>
          </w:rPr>
        </w:r>
        <w:r w:rsidR="008F591C" w:rsidRPr="00FD0295">
          <w:rPr>
            <w:webHidden/>
          </w:rPr>
          <w:fldChar w:fldCharType="separate"/>
        </w:r>
        <w:r w:rsidR="008F591C" w:rsidRPr="00FD0295">
          <w:rPr>
            <w:webHidden/>
          </w:rPr>
          <w:t>8</w:t>
        </w:r>
        <w:r w:rsidR="008F591C" w:rsidRPr="00FD0295">
          <w:rPr>
            <w:webHidden/>
          </w:rPr>
          <w:fldChar w:fldCharType="end"/>
        </w:r>
      </w:hyperlink>
    </w:p>
    <w:p w14:paraId="084E6768" w14:textId="21034D67" w:rsidR="007C6079" w:rsidRPr="00FD0295" w:rsidRDefault="00C76DA7">
      <w:pPr>
        <w:pStyle w:val="TOC2"/>
        <w:rPr>
          <w:rFonts w:eastAsiaTheme="minorEastAsia" w:cstheme="minorBidi"/>
          <w:bCs w:val="0"/>
          <w:sz w:val="24"/>
          <w:szCs w:val="24"/>
        </w:rPr>
      </w:pPr>
      <w:hyperlink w:anchor="_Toc451592" w:history="1">
        <w:r w:rsidR="008F591C" w:rsidRPr="00FD0295">
          <w:rPr>
            <w:rStyle w:val="Hyperlink"/>
          </w:rPr>
          <w:t>2.7</w:t>
        </w:r>
        <w:r w:rsidR="008F591C" w:rsidRPr="00FD0295">
          <w:rPr>
            <w:rFonts w:eastAsiaTheme="minorEastAsia" w:cstheme="minorBidi"/>
            <w:bCs w:val="0"/>
            <w:sz w:val="24"/>
            <w:szCs w:val="24"/>
          </w:rPr>
          <w:tab/>
        </w:r>
        <w:r w:rsidR="008F591C" w:rsidRPr="00FD0295">
          <w:rPr>
            <w:rStyle w:val="Hyperlink"/>
          </w:rPr>
          <w:t>Video Standards</w:t>
        </w:r>
        <w:r w:rsidR="008F591C" w:rsidRPr="00FD0295">
          <w:rPr>
            <w:webHidden/>
          </w:rPr>
          <w:tab/>
        </w:r>
        <w:r w:rsidR="008F591C" w:rsidRPr="00FD0295">
          <w:rPr>
            <w:webHidden/>
          </w:rPr>
          <w:fldChar w:fldCharType="begin"/>
        </w:r>
        <w:r w:rsidR="008F591C" w:rsidRPr="00FD0295">
          <w:rPr>
            <w:webHidden/>
          </w:rPr>
          <w:instrText xml:space="preserve"> PAGEREF _Toc451592 \h </w:instrText>
        </w:r>
        <w:r w:rsidR="008F591C" w:rsidRPr="00FD0295">
          <w:rPr>
            <w:webHidden/>
          </w:rPr>
        </w:r>
        <w:r w:rsidR="008F591C" w:rsidRPr="00FD0295">
          <w:rPr>
            <w:webHidden/>
          </w:rPr>
          <w:fldChar w:fldCharType="separate"/>
        </w:r>
        <w:r w:rsidR="008F591C" w:rsidRPr="00FD0295">
          <w:rPr>
            <w:webHidden/>
          </w:rPr>
          <w:t>10</w:t>
        </w:r>
        <w:r w:rsidR="008F591C" w:rsidRPr="00FD0295">
          <w:rPr>
            <w:webHidden/>
          </w:rPr>
          <w:fldChar w:fldCharType="end"/>
        </w:r>
      </w:hyperlink>
    </w:p>
    <w:p w14:paraId="42E1B4C8" w14:textId="3368FEBE" w:rsidR="007C6079" w:rsidRPr="00FD0295" w:rsidRDefault="00C76DA7">
      <w:pPr>
        <w:pStyle w:val="TOC2"/>
        <w:rPr>
          <w:rFonts w:eastAsiaTheme="minorEastAsia" w:cstheme="minorBidi"/>
          <w:bCs w:val="0"/>
          <w:sz w:val="24"/>
          <w:szCs w:val="24"/>
        </w:rPr>
      </w:pPr>
      <w:hyperlink w:anchor="_Toc451593" w:history="1">
        <w:r w:rsidR="008F591C" w:rsidRPr="00FD0295">
          <w:rPr>
            <w:rStyle w:val="Hyperlink"/>
          </w:rPr>
          <w:t>2.8</w:t>
        </w:r>
        <w:r w:rsidR="008F591C" w:rsidRPr="00FD0295">
          <w:rPr>
            <w:rFonts w:eastAsiaTheme="minorEastAsia" w:cstheme="minorBidi"/>
            <w:bCs w:val="0"/>
            <w:sz w:val="24"/>
            <w:szCs w:val="24"/>
          </w:rPr>
          <w:tab/>
        </w:r>
        <w:r w:rsidR="008F591C" w:rsidRPr="00FD0295">
          <w:rPr>
            <w:rStyle w:val="Hyperlink"/>
          </w:rPr>
          <w:t>Licensing Requirements</w:t>
        </w:r>
        <w:r w:rsidR="008F591C" w:rsidRPr="00FD0295">
          <w:rPr>
            <w:webHidden/>
          </w:rPr>
          <w:tab/>
        </w:r>
        <w:r w:rsidR="008F591C" w:rsidRPr="00FD0295">
          <w:rPr>
            <w:webHidden/>
          </w:rPr>
          <w:fldChar w:fldCharType="begin"/>
        </w:r>
        <w:r w:rsidR="008F591C" w:rsidRPr="00FD0295">
          <w:rPr>
            <w:webHidden/>
          </w:rPr>
          <w:instrText xml:space="preserve"> PAGEREF _Toc451593 \h </w:instrText>
        </w:r>
        <w:r w:rsidR="008F591C" w:rsidRPr="00FD0295">
          <w:rPr>
            <w:webHidden/>
          </w:rPr>
        </w:r>
        <w:r w:rsidR="008F591C" w:rsidRPr="00FD0295">
          <w:rPr>
            <w:webHidden/>
          </w:rPr>
          <w:fldChar w:fldCharType="separate"/>
        </w:r>
        <w:r w:rsidR="008F591C" w:rsidRPr="00FD0295">
          <w:rPr>
            <w:webHidden/>
          </w:rPr>
          <w:t>10</w:t>
        </w:r>
        <w:r w:rsidR="008F591C" w:rsidRPr="00FD0295">
          <w:rPr>
            <w:webHidden/>
          </w:rPr>
          <w:fldChar w:fldCharType="end"/>
        </w:r>
      </w:hyperlink>
    </w:p>
    <w:p w14:paraId="67E138BE" w14:textId="3B4F1892" w:rsidR="007C6079" w:rsidRPr="00FD0295" w:rsidRDefault="00C76DA7">
      <w:pPr>
        <w:pStyle w:val="TOC2"/>
        <w:rPr>
          <w:rFonts w:eastAsiaTheme="minorEastAsia" w:cstheme="minorBidi"/>
          <w:bCs w:val="0"/>
          <w:sz w:val="24"/>
          <w:szCs w:val="24"/>
        </w:rPr>
      </w:pPr>
      <w:hyperlink w:anchor="_Toc451594" w:history="1">
        <w:r w:rsidR="008F591C" w:rsidRPr="00FD0295">
          <w:rPr>
            <w:rStyle w:val="Hyperlink"/>
          </w:rPr>
          <w:t>2.9</w:t>
        </w:r>
        <w:r w:rsidR="008F591C" w:rsidRPr="00FD0295">
          <w:rPr>
            <w:rFonts w:eastAsiaTheme="minorEastAsia" w:cstheme="minorBidi"/>
            <w:bCs w:val="0"/>
            <w:sz w:val="24"/>
            <w:szCs w:val="24"/>
          </w:rPr>
          <w:tab/>
        </w:r>
        <w:r w:rsidR="008F591C" w:rsidRPr="00FD0295">
          <w:rPr>
            <w:rStyle w:val="Hyperlink"/>
          </w:rPr>
          <w:t>Video Management</w:t>
        </w:r>
        <w:r w:rsidR="008F591C" w:rsidRPr="00FD0295">
          <w:rPr>
            <w:webHidden/>
          </w:rPr>
          <w:tab/>
        </w:r>
        <w:r w:rsidR="008F591C" w:rsidRPr="00FD0295">
          <w:rPr>
            <w:webHidden/>
          </w:rPr>
          <w:fldChar w:fldCharType="begin"/>
        </w:r>
        <w:r w:rsidR="008F591C" w:rsidRPr="00FD0295">
          <w:rPr>
            <w:webHidden/>
          </w:rPr>
          <w:instrText xml:space="preserve"> PAGEREF _Toc451594 \h </w:instrText>
        </w:r>
        <w:r w:rsidR="008F591C" w:rsidRPr="00FD0295">
          <w:rPr>
            <w:webHidden/>
          </w:rPr>
        </w:r>
        <w:r w:rsidR="008F591C" w:rsidRPr="00FD0295">
          <w:rPr>
            <w:webHidden/>
          </w:rPr>
          <w:fldChar w:fldCharType="separate"/>
        </w:r>
        <w:r w:rsidR="008F591C" w:rsidRPr="00FD0295">
          <w:rPr>
            <w:webHidden/>
          </w:rPr>
          <w:t>11</w:t>
        </w:r>
        <w:r w:rsidR="008F591C" w:rsidRPr="00FD0295">
          <w:rPr>
            <w:webHidden/>
          </w:rPr>
          <w:fldChar w:fldCharType="end"/>
        </w:r>
      </w:hyperlink>
    </w:p>
    <w:p w14:paraId="464AB3EE" w14:textId="5AC4534D" w:rsidR="007C6079" w:rsidRPr="00FD0295" w:rsidRDefault="00C76DA7">
      <w:pPr>
        <w:pStyle w:val="TOC2"/>
        <w:rPr>
          <w:rFonts w:eastAsiaTheme="minorEastAsia" w:cstheme="minorBidi"/>
          <w:bCs w:val="0"/>
          <w:sz w:val="24"/>
          <w:szCs w:val="24"/>
        </w:rPr>
      </w:pPr>
      <w:hyperlink w:anchor="_Toc451595" w:history="1">
        <w:r w:rsidR="008F591C" w:rsidRPr="00FD0295">
          <w:rPr>
            <w:rStyle w:val="Hyperlink"/>
          </w:rPr>
          <w:t>2.10</w:t>
        </w:r>
        <w:r w:rsidR="008F591C" w:rsidRPr="00FD0295">
          <w:rPr>
            <w:rFonts w:eastAsiaTheme="minorEastAsia" w:cstheme="minorBidi"/>
            <w:bCs w:val="0"/>
            <w:sz w:val="24"/>
            <w:szCs w:val="24"/>
          </w:rPr>
          <w:tab/>
        </w:r>
        <w:r w:rsidR="008F591C" w:rsidRPr="00FD0295">
          <w:rPr>
            <w:rStyle w:val="Hyperlink"/>
          </w:rPr>
          <w:t>System Management Administration</w:t>
        </w:r>
        <w:r w:rsidR="008F591C" w:rsidRPr="00FD0295">
          <w:rPr>
            <w:webHidden/>
          </w:rPr>
          <w:tab/>
        </w:r>
        <w:r w:rsidR="008F591C" w:rsidRPr="00FD0295">
          <w:rPr>
            <w:webHidden/>
          </w:rPr>
          <w:fldChar w:fldCharType="begin"/>
        </w:r>
        <w:r w:rsidR="008F591C" w:rsidRPr="00FD0295">
          <w:rPr>
            <w:webHidden/>
          </w:rPr>
          <w:instrText xml:space="preserve"> PAGEREF _Toc451595 \h </w:instrText>
        </w:r>
        <w:r w:rsidR="008F591C" w:rsidRPr="00FD0295">
          <w:rPr>
            <w:webHidden/>
          </w:rPr>
        </w:r>
        <w:r w:rsidR="008F591C" w:rsidRPr="00FD0295">
          <w:rPr>
            <w:webHidden/>
          </w:rPr>
          <w:fldChar w:fldCharType="separate"/>
        </w:r>
        <w:r w:rsidR="008F591C" w:rsidRPr="00FD0295">
          <w:rPr>
            <w:webHidden/>
          </w:rPr>
          <w:t>22</w:t>
        </w:r>
        <w:r w:rsidR="008F591C" w:rsidRPr="00FD0295">
          <w:rPr>
            <w:webHidden/>
          </w:rPr>
          <w:fldChar w:fldCharType="end"/>
        </w:r>
      </w:hyperlink>
    </w:p>
    <w:p w14:paraId="3AE5824F" w14:textId="2926D8F3" w:rsidR="007C6079" w:rsidRPr="00FD0295" w:rsidRDefault="00C76DA7">
      <w:pPr>
        <w:pStyle w:val="TOC2"/>
        <w:rPr>
          <w:rFonts w:eastAsiaTheme="minorEastAsia" w:cstheme="minorBidi"/>
          <w:bCs w:val="0"/>
          <w:sz w:val="24"/>
          <w:szCs w:val="24"/>
        </w:rPr>
      </w:pPr>
      <w:hyperlink w:anchor="_Toc451596" w:history="1">
        <w:r w:rsidR="008F591C" w:rsidRPr="00FD0295">
          <w:rPr>
            <w:rStyle w:val="Hyperlink"/>
          </w:rPr>
          <w:t>2.11</w:t>
        </w:r>
        <w:r w:rsidR="008F591C" w:rsidRPr="00FD0295">
          <w:rPr>
            <w:rFonts w:eastAsiaTheme="minorEastAsia" w:cstheme="minorBidi"/>
            <w:bCs w:val="0"/>
            <w:sz w:val="24"/>
            <w:szCs w:val="24"/>
          </w:rPr>
          <w:tab/>
        </w:r>
        <w:r w:rsidR="008F591C" w:rsidRPr="00FD0295">
          <w:rPr>
            <w:rStyle w:val="Hyperlink"/>
          </w:rPr>
          <w:t>Cloud-Based Management and Administration</w:t>
        </w:r>
        <w:r w:rsidR="008F591C" w:rsidRPr="00FD0295">
          <w:rPr>
            <w:webHidden/>
          </w:rPr>
          <w:tab/>
        </w:r>
        <w:r w:rsidR="008F591C" w:rsidRPr="00FD0295">
          <w:rPr>
            <w:webHidden/>
          </w:rPr>
          <w:fldChar w:fldCharType="begin"/>
        </w:r>
        <w:r w:rsidR="008F591C" w:rsidRPr="00FD0295">
          <w:rPr>
            <w:webHidden/>
          </w:rPr>
          <w:instrText xml:space="preserve"> PAGEREF _Toc451596 \h </w:instrText>
        </w:r>
        <w:r w:rsidR="008F591C" w:rsidRPr="00FD0295">
          <w:rPr>
            <w:webHidden/>
          </w:rPr>
        </w:r>
        <w:r w:rsidR="008F591C" w:rsidRPr="00FD0295">
          <w:rPr>
            <w:webHidden/>
          </w:rPr>
          <w:fldChar w:fldCharType="separate"/>
        </w:r>
        <w:r w:rsidR="008F591C" w:rsidRPr="00FD0295">
          <w:rPr>
            <w:webHidden/>
          </w:rPr>
          <w:t>23</w:t>
        </w:r>
        <w:r w:rsidR="008F591C" w:rsidRPr="00FD0295">
          <w:rPr>
            <w:webHidden/>
          </w:rPr>
          <w:fldChar w:fldCharType="end"/>
        </w:r>
      </w:hyperlink>
    </w:p>
    <w:p w14:paraId="11C4EA2B" w14:textId="7CA8AB1F" w:rsidR="007C6079" w:rsidRPr="00FD0295" w:rsidRDefault="00C76DA7">
      <w:pPr>
        <w:pStyle w:val="TOC2"/>
        <w:rPr>
          <w:rFonts w:eastAsiaTheme="minorEastAsia" w:cstheme="minorBidi"/>
          <w:bCs w:val="0"/>
          <w:sz w:val="24"/>
          <w:szCs w:val="24"/>
        </w:rPr>
      </w:pPr>
      <w:hyperlink w:anchor="_Toc451597" w:history="1">
        <w:r w:rsidR="008F591C" w:rsidRPr="00FD0295">
          <w:rPr>
            <w:rStyle w:val="Hyperlink"/>
          </w:rPr>
          <w:t>2.12</w:t>
        </w:r>
        <w:r w:rsidR="008F591C" w:rsidRPr="00FD0295">
          <w:rPr>
            <w:rFonts w:eastAsiaTheme="minorEastAsia" w:cstheme="minorBidi"/>
            <w:bCs w:val="0"/>
            <w:sz w:val="24"/>
            <w:szCs w:val="24"/>
          </w:rPr>
          <w:tab/>
        </w:r>
        <w:r w:rsidR="008F591C" w:rsidRPr="00FD0295">
          <w:rPr>
            <w:rStyle w:val="Hyperlink"/>
          </w:rPr>
          <w:t>System Integration</w:t>
        </w:r>
        <w:r w:rsidR="008F591C" w:rsidRPr="00FD0295">
          <w:rPr>
            <w:webHidden/>
          </w:rPr>
          <w:tab/>
        </w:r>
        <w:r w:rsidR="008F591C" w:rsidRPr="00FD0295">
          <w:rPr>
            <w:webHidden/>
          </w:rPr>
          <w:fldChar w:fldCharType="begin"/>
        </w:r>
        <w:r w:rsidR="008F591C" w:rsidRPr="00FD0295">
          <w:rPr>
            <w:webHidden/>
          </w:rPr>
          <w:instrText xml:space="preserve"> PAGEREF _Toc451597 \h </w:instrText>
        </w:r>
        <w:r w:rsidR="008F591C" w:rsidRPr="00FD0295">
          <w:rPr>
            <w:webHidden/>
          </w:rPr>
        </w:r>
        <w:r w:rsidR="008F591C" w:rsidRPr="00FD0295">
          <w:rPr>
            <w:webHidden/>
          </w:rPr>
          <w:fldChar w:fldCharType="separate"/>
        </w:r>
        <w:r w:rsidR="008F591C" w:rsidRPr="00FD0295">
          <w:rPr>
            <w:webHidden/>
          </w:rPr>
          <w:t>24</w:t>
        </w:r>
        <w:r w:rsidR="008F591C" w:rsidRPr="00FD0295">
          <w:rPr>
            <w:webHidden/>
          </w:rPr>
          <w:fldChar w:fldCharType="end"/>
        </w:r>
      </w:hyperlink>
    </w:p>
    <w:p w14:paraId="4A582273" w14:textId="6EEE2780" w:rsidR="007C6079" w:rsidRPr="00FD0295" w:rsidRDefault="00C76DA7">
      <w:pPr>
        <w:pStyle w:val="TOC1"/>
        <w:tabs>
          <w:tab w:val="left" w:pos="880"/>
          <w:tab w:val="right" w:leader="dot" w:pos="9350"/>
        </w:tabs>
        <w:rPr>
          <w:rFonts w:eastAsiaTheme="minorEastAsia" w:cstheme="minorBidi"/>
          <w:b w:val="0"/>
          <w:bCs w:val="0"/>
          <w:noProof/>
        </w:rPr>
      </w:pPr>
      <w:hyperlink w:anchor="_Toc451598" w:history="1">
        <w:r w:rsidR="008F591C" w:rsidRPr="00FD0295">
          <w:rPr>
            <w:rStyle w:val="Hyperlink"/>
            <w:noProof/>
          </w:rPr>
          <w:t>Part 3</w:t>
        </w:r>
        <w:r w:rsidR="008F591C" w:rsidRPr="00FD0295">
          <w:rPr>
            <w:rFonts w:eastAsiaTheme="minorEastAsia" w:cstheme="minorBidi"/>
            <w:b w:val="0"/>
            <w:bCs w:val="0"/>
            <w:noProof/>
          </w:rPr>
          <w:tab/>
        </w:r>
        <w:r w:rsidR="008F591C" w:rsidRPr="00FD0295">
          <w:rPr>
            <w:rStyle w:val="Hyperlink"/>
            <w:noProof/>
          </w:rPr>
          <w:t>Execution</w:t>
        </w:r>
        <w:r w:rsidR="008F591C" w:rsidRPr="00FD0295">
          <w:rPr>
            <w:noProof/>
            <w:webHidden/>
          </w:rPr>
          <w:tab/>
        </w:r>
        <w:r w:rsidR="008F591C" w:rsidRPr="00FD0295">
          <w:rPr>
            <w:noProof/>
            <w:webHidden/>
          </w:rPr>
          <w:fldChar w:fldCharType="begin"/>
        </w:r>
        <w:r w:rsidR="008F591C" w:rsidRPr="00FD0295">
          <w:rPr>
            <w:noProof/>
            <w:webHidden/>
          </w:rPr>
          <w:instrText xml:space="preserve"> PAGEREF _Toc451598 \h </w:instrText>
        </w:r>
        <w:r w:rsidR="008F591C" w:rsidRPr="00FD0295">
          <w:rPr>
            <w:noProof/>
            <w:webHidden/>
          </w:rPr>
        </w:r>
        <w:r w:rsidR="008F591C" w:rsidRPr="00FD0295">
          <w:rPr>
            <w:noProof/>
            <w:webHidden/>
          </w:rPr>
          <w:fldChar w:fldCharType="separate"/>
        </w:r>
        <w:r w:rsidR="008F591C" w:rsidRPr="00FD0295">
          <w:rPr>
            <w:noProof/>
            <w:webHidden/>
          </w:rPr>
          <w:t>25</w:t>
        </w:r>
        <w:r w:rsidR="008F591C" w:rsidRPr="00FD0295">
          <w:rPr>
            <w:noProof/>
            <w:webHidden/>
          </w:rPr>
          <w:fldChar w:fldCharType="end"/>
        </w:r>
      </w:hyperlink>
    </w:p>
    <w:p w14:paraId="322E83C6" w14:textId="2ED750FD" w:rsidR="007C6079" w:rsidRPr="00FD0295" w:rsidRDefault="00C76DA7">
      <w:pPr>
        <w:pStyle w:val="TOC2"/>
        <w:rPr>
          <w:rFonts w:eastAsiaTheme="minorEastAsia" w:cstheme="minorBidi"/>
          <w:bCs w:val="0"/>
          <w:sz w:val="24"/>
          <w:szCs w:val="24"/>
        </w:rPr>
      </w:pPr>
      <w:hyperlink w:anchor="_Toc451599" w:history="1">
        <w:r w:rsidR="008F591C" w:rsidRPr="00FD0295">
          <w:rPr>
            <w:rStyle w:val="Hyperlink"/>
          </w:rPr>
          <w:t>3.1</w:t>
        </w:r>
        <w:r w:rsidR="008F591C" w:rsidRPr="00FD0295">
          <w:rPr>
            <w:rFonts w:eastAsiaTheme="minorEastAsia" w:cstheme="minorBidi"/>
            <w:bCs w:val="0"/>
            <w:sz w:val="24"/>
            <w:szCs w:val="24"/>
          </w:rPr>
          <w:tab/>
        </w:r>
        <w:r w:rsidR="008F591C" w:rsidRPr="00FD0295">
          <w:rPr>
            <w:rStyle w:val="Hyperlink"/>
          </w:rPr>
          <w:t>System Installation</w:t>
        </w:r>
        <w:r w:rsidR="008F591C" w:rsidRPr="00FD0295">
          <w:rPr>
            <w:webHidden/>
          </w:rPr>
          <w:tab/>
        </w:r>
        <w:r w:rsidR="008F591C" w:rsidRPr="00FD0295">
          <w:rPr>
            <w:webHidden/>
          </w:rPr>
          <w:fldChar w:fldCharType="begin"/>
        </w:r>
        <w:r w:rsidR="008F591C" w:rsidRPr="00FD0295">
          <w:rPr>
            <w:webHidden/>
          </w:rPr>
          <w:instrText xml:space="preserve"> PAGEREF _Toc451599 \h </w:instrText>
        </w:r>
        <w:r w:rsidR="008F591C" w:rsidRPr="00FD0295">
          <w:rPr>
            <w:webHidden/>
          </w:rPr>
        </w:r>
        <w:r w:rsidR="008F591C" w:rsidRPr="00FD0295">
          <w:rPr>
            <w:webHidden/>
          </w:rPr>
          <w:fldChar w:fldCharType="separate"/>
        </w:r>
        <w:r w:rsidR="008F591C" w:rsidRPr="00FD0295">
          <w:rPr>
            <w:webHidden/>
          </w:rPr>
          <w:t>25</w:t>
        </w:r>
        <w:r w:rsidR="008F591C" w:rsidRPr="00FD0295">
          <w:rPr>
            <w:webHidden/>
          </w:rPr>
          <w:fldChar w:fldCharType="end"/>
        </w:r>
      </w:hyperlink>
    </w:p>
    <w:p w14:paraId="3D820F48" w14:textId="3D3733D8" w:rsidR="007C6079" w:rsidRPr="00FD0295" w:rsidRDefault="00C76DA7">
      <w:pPr>
        <w:pStyle w:val="TOC2"/>
        <w:rPr>
          <w:rFonts w:eastAsiaTheme="minorEastAsia" w:cstheme="minorBidi"/>
          <w:bCs w:val="0"/>
          <w:sz w:val="24"/>
          <w:szCs w:val="24"/>
        </w:rPr>
      </w:pPr>
      <w:hyperlink w:anchor="_Toc451600" w:history="1">
        <w:r w:rsidR="008F591C" w:rsidRPr="00FD0295">
          <w:rPr>
            <w:rStyle w:val="Hyperlink"/>
          </w:rPr>
          <w:t>3.2</w:t>
        </w:r>
        <w:r w:rsidR="008F591C" w:rsidRPr="00FD0295">
          <w:rPr>
            <w:rFonts w:eastAsiaTheme="minorEastAsia" w:cstheme="minorBidi"/>
            <w:bCs w:val="0"/>
            <w:sz w:val="24"/>
            <w:szCs w:val="24"/>
          </w:rPr>
          <w:tab/>
        </w:r>
        <w:r w:rsidR="008F591C" w:rsidRPr="00FD0295">
          <w:rPr>
            <w:rStyle w:val="Hyperlink"/>
          </w:rPr>
          <w:t>System Configuration</w:t>
        </w:r>
        <w:r w:rsidR="008F591C" w:rsidRPr="00FD0295">
          <w:rPr>
            <w:webHidden/>
          </w:rPr>
          <w:tab/>
        </w:r>
        <w:r w:rsidR="008F591C" w:rsidRPr="00FD0295">
          <w:rPr>
            <w:webHidden/>
          </w:rPr>
          <w:fldChar w:fldCharType="begin"/>
        </w:r>
        <w:r w:rsidR="008F591C" w:rsidRPr="00FD0295">
          <w:rPr>
            <w:webHidden/>
          </w:rPr>
          <w:instrText xml:space="preserve"> PAGEREF _Toc451600 \h </w:instrText>
        </w:r>
        <w:r w:rsidR="008F591C" w:rsidRPr="00FD0295">
          <w:rPr>
            <w:webHidden/>
          </w:rPr>
        </w:r>
        <w:r w:rsidR="008F591C" w:rsidRPr="00FD0295">
          <w:rPr>
            <w:webHidden/>
          </w:rPr>
          <w:fldChar w:fldCharType="separate"/>
        </w:r>
        <w:r w:rsidR="008F591C" w:rsidRPr="00FD0295">
          <w:rPr>
            <w:webHidden/>
          </w:rPr>
          <w:t>25</w:t>
        </w:r>
        <w:r w:rsidR="008F591C" w:rsidRPr="00FD0295">
          <w:rPr>
            <w:webHidden/>
          </w:rPr>
          <w:fldChar w:fldCharType="end"/>
        </w:r>
      </w:hyperlink>
    </w:p>
    <w:p w14:paraId="41911A84" w14:textId="2AAD9BD9" w:rsidR="007C6079" w:rsidRPr="00FD0295" w:rsidRDefault="00C76DA7">
      <w:pPr>
        <w:pStyle w:val="TOC2"/>
        <w:rPr>
          <w:rFonts w:eastAsiaTheme="minorEastAsia" w:cstheme="minorBidi"/>
          <w:bCs w:val="0"/>
          <w:sz w:val="24"/>
          <w:szCs w:val="24"/>
        </w:rPr>
      </w:pPr>
      <w:hyperlink w:anchor="_Toc451601" w:history="1">
        <w:r w:rsidR="008F591C" w:rsidRPr="00FD0295">
          <w:rPr>
            <w:rStyle w:val="Hyperlink"/>
          </w:rPr>
          <w:t>3.3</w:t>
        </w:r>
        <w:r w:rsidR="008F591C" w:rsidRPr="00FD0295">
          <w:rPr>
            <w:rFonts w:eastAsiaTheme="minorEastAsia" w:cstheme="minorBidi"/>
            <w:bCs w:val="0"/>
            <w:sz w:val="24"/>
            <w:szCs w:val="24"/>
          </w:rPr>
          <w:tab/>
        </w:r>
        <w:r w:rsidR="008F591C" w:rsidRPr="00FD0295">
          <w:rPr>
            <w:rStyle w:val="Hyperlink"/>
          </w:rPr>
          <w:t>User Documentation</w:t>
        </w:r>
        <w:r w:rsidR="008F591C" w:rsidRPr="00FD0295">
          <w:rPr>
            <w:webHidden/>
          </w:rPr>
          <w:tab/>
        </w:r>
        <w:r w:rsidR="008F591C" w:rsidRPr="00FD0295">
          <w:rPr>
            <w:webHidden/>
          </w:rPr>
          <w:fldChar w:fldCharType="begin"/>
        </w:r>
        <w:r w:rsidR="008F591C" w:rsidRPr="00FD0295">
          <w:rPr>
            <w:webHidden/>
          </w:rPr>
          <w:instrText xml:space="preserve"> PAGEREF _Toc451601 \h </w:instrText>
        </w:r>
        <w:r w:rsidR="008F591C" w:rsidRPr="00FD0295">
          <w:rPr>
            <w:webHidden/>
          </w:rPr>
        </w:r>
        <w:r w:rsidR="008F591C" w:rsidRPr="00FD0295">
          <w:rPr>
            <w:webHidden/>
          </w:rPr>
          <w:fldChar w:fldCharType="separate"/>
        </w:r>
        <w:r w:rsidR="008F591C" w:rsidRPr="00FD0295">
          <w:rPr>
            <w:webHidden/>
          </w:rPr>
          <w:t>25</w:t>
        </w:r>
        <w:r w:rsidR="008F591C" w:rsidRPr="00FD0295">
          <w:rPr>
            <w:webHidden/>
          </w:rPr>
          <w:fldChar w:fldCharType="end"/>
        </w:r>
      </w:hyperlink>
    </w:p>
    <w:p w14:paraId="76B3203A" w14:textId="0169DA8D" w:rsidR="007C6079" w:rsidRPr="00FD0295" w:rsidRDefault="00C76DA7">
      <w:pPr>
        <w:pStyle w:val="TOC2"/>
        <w:rPr>
          <w:rFonts w:eastAsiaTheme="minorEastAsia" w:cstheme="minorBidi"/>
          <w:bCs w:val="0"/>
          <w:sz w:val="24"/>
          <w:szCs w:val="24"/>
        </w:rPr>
      </w:pPr>
      <w:hyperlink w:anchor="_Toc451602" w:history="1">
        <w:r w:rsidR="008F591C" w:rsidRPr="00FD0295">
          <w:rPr>
            <w:rStyle w:val="Hyperlink"/>
          </w:rPr>
          <w:t>3.4</w:t>
        </w:r>
        <w:r w:rsidR="008F591C" w:rsidRPr="00FD0295">
          <w:rPr>
            <w:rFonts w:eastAsiaTheme="minorEastAsia" w:cstheme="minorBidi"/>
            <w:bCs w:val="0"/>
            <w:sz w:val="24"/>
            <w:szCs w:val="24"/>
          </w:rPr>
          <w:tab/>
        </w:r>
        <w:r w:rsidR="008F591C" w:rsidRPr="00FD0295">
          <w:rPr>
            <w:rStyle w:val="Hyperlink"/>
          </w:rPr>
          <w:t>Training</w:t>
        </w:r>
        <w:r w:rsidR="008F591C" w:rsidRPr="00FD0295">
          <w:rPr>
            <w:webHidden/>
          </w:rPr>
          <w:tab/>
        </w:r>
        <w:r w:rsidR="008F591C" w:rsidRPr="00FD0295">
          <w:rPr>
            <w:webHidden/>
          </w:rPr>
          <w:fldChar w:fldCharType="begin"/>
        </w:r>
        <w:r w:rsidR="008F591C" w:rsidRPr="00FD0295">
          <w:rPr>
            <w:webHidden/>
          </w:rPr>
          <w:instrText xml:space="preserve"> PAGEREF _Toc451602 \h </w:instrText>
        </w:r>
        <w:r w:rsidR="008F591C" w:rsidRPr="00FD0295">
          <w:rPr>
            <w:webHidden/>
          </w:rPr>
        </w:r>
        <w:r w:rsidR="008F591C" w:rsidRPr="00FD0295">
          <w:rPr>
            <w:webHidden/>
          </w:rPr>
          <w:fldChar w:fldCharType="separate"/>
        </w:r>
        <w:r w:rsidR="008F591C" w:rsidRPr="00FD0295">
          <w:rPr>
            <w:webHidden/>
          </w:rPr>
          <w:t>25</w:t>
        </w:r>
        <w:r w:rsidR="008F591C" w:rsidRPr="00FD0295">
          <w:rPr>
            <w:webHidden/>
          </w:rPr>
          <w:fldChar w:fldCharType="end"/>
        </w:r>
      </w:hyperlink>
    </w:p>
    <w:p w14:paraId="3234DC02" w14:textId="77777777" w:rsidR="004A6BF6" w:rsidRPr="00FD0295" w:rsidRDefault="00326EA2" w:rsidP="00C92F5C">
      <w:pPr>
        <w:pStyle w:val="TOC1"/>
        <w:tabs>
          <w:tab w:val="left" w:pos="880"/>
          <w:tab w:val="right" w:leader="dot" w:pos="9350"/>
        </w:tabs>
      </w:pPr>
      <w:r w:rsidRPr="00FD0295">
        <w:fldChar w:fldCharType="end"/>
      </w:r>
    </w:p>
    <w:p w14:paraId="30E8F5CB" w14:textId="77777777" w:rsidR="004A6BF6" w:rsidRPr="00FD0295" w:rsidRDefault="004A6BF6" w:rsidP="00847C53"/>
    <w:p w14:paraId="742A4802" w14:textId="77777777" w:rsidR="004A6BF6" w:rsidRPr="00FD0295" w:rsidRDefault="004A6BF6" w:rsidP="00847C53">
      <w:r w:rsidRPr="00FD0295">
        <w:br w:type="page"/>
      </w:r>
    </w:p>
    <w:p w14:paraId="151957B6" w14:textId="77777777" w:rsidR="004A6BF6" w:rsidRPr="00FD0295" w:rsidRDefault="005876DF" w:rsidP="002E1CB1">
      <w:pPr>
        <w:pStyle w:val="Heading1"/>
      </w:pPr>
      <w:bookmarkStart w:id="3" w:name="_Toc451581"/>
      <w:r w:rsidRPr="00FD0295">
        <w:rPr>
          <w:bCs/>
        </w:rPr>
        <w:lastRenderedPageBreak/>
        <w:t>General</w:t>
      </w:r>
      <w:bookmarkEnd w:id="3"/>
    </w:p>
    <w:p w14:paraId="084692A6" w14:textId="77777777" w:rsidR="00580B59" w:rsidRPr="00FD0295" w:rsidRDefault="00580B59" w:rsidP="002E1CB1">
      <w:pPr>
        <w:pStyle w:val="Heading2"/>
      </w:pPr>
      <w:bookmarkStart w:id="4" w:name="_Toc451582"/>
      <w:r w:rsidRPr="00FD0295">
        <w:rPr>
          <w:bCs/>
        </w:rPr>
        <w:t>System Summary</w:t>
      </w:r>
      <w:bookmarkEnd w:id="4"/>
    </w:p>
    <w:p w14:paraId="2DBCCD0C" w14:textId="77777777" w:rsidR="003E1873" w:rsidRPr="00FD0295" w:rsidRDefault="00E31A69" w:rsidP="00E31A69">
      <w:r w:rsidRPr="00FD0295">
        <w:t>The contractor shall install a scalable, standards-based Video Management Software (VMS) solution. The VMS shall include support for native (built-in) video analytics from the same manufacturer.</w:t>
      </w:r>
    </w:p>
    <w:p w14:paraId="5A78A685" w14:textId="24AD3738" w:rsidR="003E1873" w:rsidRPr="00FD0295" w:rsidRDefault="003E1873" w:rsidP="00E31A69">
      <w:r w:rsidRPr="00FD0295">
        <w:t>The VMS shall be installable on commercial-off-the-shelf (COTS) hardware that runs the Microsoft Windows operating system. The solution must be scalable and have automatic failover capabilities that do not require Microsoft Clustering technology.</w:t>
      </w:r>
    </w:p>
    <w:p w14:paraId="4B34CBBE" w14:textId="686E3ED9" w:rsidR="002A3D6F" w:rsidRPr="00FD0295" w:rsidRDefault="003E1873" w:rsidP="002A3D6F">
      <w:pPr>
        <w:rPr>
          <w:bCs/>
        </w:rPr>
      </w:pPr>
      <w:r w:rsidRPr="00FD0295">
        <w:t>The solution shall follow a flexible, per-camera licensing model in which additional cameras can be added to the system on a per-camera license basis, without the need to purchase a group of camera licenses or other type of license.</w:t>
      </w:r>
    </w:p>
    <w:p w14:paraId="0DB07F9B" w14:textId="31D5CFFE" w:rsidR="00AB6253" w:rsidRPr="00FD0295" w:rsidRDefault="00AB6253" w:rsidP="00AB6253">
      <w:pPr>
        <w:pStyle w:val="Heading2"/>
        <w:rPr>
          <w:color w:val="000000" w:themeColor="text1"/>
        </w:rPr>
      </w:pPr>
      <w:bookmarkStart w:id="5" w:name="_Toc451583"/>
      <w:r w:rsidRPr="00FD0295">
        <w:rPr>
          <w:bCs/>
          <w:color w:val="000000" w:themeColor="text1"/>
        </w:rPr>
        <w:t>Quality Assurance</w:t>
      </w:r>
      <w:bookmarkEnd w:id="5"/>
    </w:p>
    <w:p w14:paraId="40C6B555" w14:textId="2A707092" w:rsidR="009623AA" w:rsidRPr="00FD0295" w:rsidRDefault="009623AA" w:rsidP="009623AA">
      <w:pPr>
        <w:pStyle w:val="Heading3"/>
        <w:rPr>
          <w:color w:val="000000" w:themeColor="text1"/>
        </w:rPr>
      </w:pPr>
      <w:r w:rsidRPr="00FD0295">
        <w:rPr>
          <w:color w:val="000000" w:themeColor="text1"/>
        </w:rPr>
        <w:t>The VMS manufacturer shall perform a vulnerability assessment of its software.</w:t>
      </w:r>
    </w:p>
    <w:p w14:paraId="7DE298F6" w14:textId="5A6919E6" w:rsidR="003200F9" w:rsidRPr="00FD0295" w:rsidRDefault="003200F9" w:rsidP="003200F9">
      <w:pPr>
        <w:pStyle w:val="Heading3"/>
        <w:rPr>
          <w:color w:val="000000" w:themeColor="text1"/>
        </w:rPr>
      </w:pPr>
      <w:r w:rsidRPr="00FD0295">
        <w:rPr>
          <w:color w:val="000000" w:themeColor="text1"/>
        </w:rPr>
        <w:t>The VMS manufacturer shall perform penetration (PEN) testing of its software deployed in a standard configuration.</w:t>
      </w:r>
    </w:p>
    <w:p w14:paraId="47372146" w14:textId="77777777" w:rsidR="00796D03" w:rsidRPr="00FD0295" w:rsidRDefault="00796D03" w:rsidP="002E1CB1">
      <w:pPr>
        <w:pStyle w:val="Heading2"/>
      </w:pPr>
      <w:bookmarkStart w:id="6" w:name="_Toc451584"/>
      <w:r w:rsidRPr="00FD0295">
        <w:rPr>
          <w:bCs/>
        </w:rPr>
        <w:t>References</w:t>
      </w:r>
      <w:bookmarkEnd w:id="6"/>
    </w:p>
    <w:p w14:paraId="29045E89" w14:textId="77777777" w:rsidR="00796D03" w:rsidRPr="00FD0295" w:rsidRDefault="00796D03" w:rsidP="00847C53">
      <w:r w:rsidRPr="00FD0295">
        <w:t>The following acronyms and abbreviations are used in this document:</w:t>
      </w:r>
    </w:p>
    <w:p w14:paraId="5C407794" w14:textId="77777777" w:rsidR="00BE1D2B" w:rsidRPr="00FD0295" w:rsidRDefault="00BE1D2B" w:rsidP="00BE1D2B">
      <w:pPr>
        <w:pStyle w:val="ListParagraph"/>
        <w:numPr>
          <w:ilvl w:val="0"/>
          <w:numId w:val="46"/>
        </w:numPr>
      </w:pPr>
      <w:r w:rsidRPr="00FD0295">
        <w:t>AGC: Automatic gain control</w:t>
      </w:r>
    </w:p>
    <w:p w14:paraId="303844B4" w14:textId="5F556935" w:rsidR="00BE1D2B" w:rsidRPr="00FD0295" w:rsidRDefault="00BE1D2B" w:rsidP="00BE1D2B">
      <w:pPr>
        <w:pStyle w:val="ListParagraph"/>
        <w:numPr>
          <w:ilvl w:val="0"/>
          <w:numId w:val="46"/>
        </w:numPr>
      </w:pPr>
      <w:r w:rsidRPr="00FD0295">
        <w:t>API: Application Programming Interface</w:t>
      </w:r>
    </w:p>
    <w:p w14:paraId="6AB200E0" w14:textId="583015C1" w:rsidR="003E1873" w:rsidRPr="00FD0295" w:rsidRDefault="003E1873" w:rsidP="00BE1D2B">
      <w:pPr>
        <w:pStyle w:val="ListParagraph"/>
        <w:numPr>
          <w:ilvl w:val="0"/>
          <w:numId w:val="46"/>
        </w:numPr>
      </w:pPr>
      <w:r w:rsidRPr="00FD0295">
        <w:t>COTS: Commercial-of-the-shelf</w:t>
      </w:r>
    </w:p>
    <w:p w14:paraId="03897A73" w14:textId="77777777" w:rsidR="00BE1D2B" w:rsidRPr="00FD0295" w:rsidRDefault="00BE1D2B" w:rsidP="00BE1D2B">
      <w:pPr>
        <w:pStyle w:val="ListParagraph"/>
        <w:numPr>
          <w:ilvl w:val="0"/>
          <w:numId w:val="46"/>
        </w:numPr>
      </w:pPr>
      <w:r w:rsidRPr="00FD0295">
        <w:t>DHCP: Dynamic Host Configuration Protocol</w:t>
      </w:r>
    </w:p>
    <w:p w14:paraId="4C2B2DC5" w14:textId="77777777" w:rsidR="00BE1D2B" w:rsidRPr="00FD0295" w:rsidRDefault="00BE1D2B" w:rsidP="00BE1D2B">
      <w:pPr>
        <w:pStyle w:val="ListParagraph"/>
        <w:numPr>
          <w:ilvl w:val="0"/>
          <w:numId w:val="46"/>
        </w:numPr>
      </w:pPr>
      <w:r w:rsidRPr="00FD0295">
        <w:t>DNS: Domain Name System</w:t>
      </w:r>
    </w:p>
    <w:p w14:paraId="2F87CDE9" w14:textId="77777777" w:rsidR="00BE1D2B" w:rsidRPr="00FD0295" w:rsidRDefault="00BE1D2B" w:rsidP="00BE1D2B">
      <w:pPr>
        <w:pStyle w:val="ListParagraph"/>
        <w:numPr>
          <w:ilvl w:val="0"/>
          <w:numId w:val="46"/>
        </w:numPr>
      </w:pPr>
      <w:r w:rsidRPr="00FD0295">
        <w:t>EIS: Electronic Image Stabilization</w:t>
      </w:r>
    </w:p>
    <w:p w14:paraId="07F33A57" w14:textId="77777777" w:rsidR="00BE1D2B" w:rsidRPr="00FD0295" w:rsidRDefault="00BE1D2B" w:rsidP="00BE1D2B">
      <w:pPr>
        <w:pStyle w:val="ListParagraph"/>
        <w:numPr>
          <w:ilvl w:val="0"/>
          <w:numId w:val="46"/>
        </w:numPr>
      </w:pPr>
      <w:r w:rsidRPr="00FD0295">
        <w:t>FPS: Frames per Second</w:t>
      </w:r>
    </w:p>
    <w:p w14:paraId="1911D527" w14:textId="77777777" w:rsidR="00BE1D2B" w:rsidRPr="00FD0295" w:rsidRDefault="00BE1D2B" w:rsidP="00BE1D2B">
      <w:pPr>
        <w:pStyle w:val="ListParagraph"/>
        <w:numPr>
          <w:ilvl w:val="0"/>
          <w:numId w:val="46"/>
        </w:numPr>
      </w:pPr>
      <w:r w:rsidRPr="00FD0295">
        <w:t>FTP: File Transfer Protocol</w:t>
      </w:r>
    </w:p>
    <w:p w14:paraId="5C2AFFD3" w14:textId="77777777" w:rsidR="00BE1D2B" w:rsidRPr="00FD0295" w:rsidRDefault="00BE1D2B" w:rsidP="00BE1D2B">
      <w:pPr>
        <w:pStyle w:val="ListParagraph"/>
        <w:numPr>
          <w:ilvl w:val="0"/>
          <w:numId w:val="46"/>
        </w:numPr>
      </w:pPr>
      <w:r w:rsidRPr="00FD0295">
        <w:t>H.264 (Video Compression Format)</w:t>
      </w:r>
    </w:p>
    <w:p w14:paraId="72C30F6E" w14:textId="77777777" w:rsidR="00BE1D2B" w:rsidRPr="00FD0295" w:rsidRDefault="00BE1D2B" w:rsidP="00BE1D2B">
      <w:pPr>
        <w:pStyle w:val="ListParagraph"/>
        <w:numPr>
          <w:ilvl w:val="0"/>
          <w:numId w:val="46"/>
        </w:numPr>
      </w:pPr>
      <w:r w:rsidRPr="00FD0295">
        <w:t>IP: Internet Protocol</w:t>
      </w:r>
    </w:p>
    <w:p w14:paraId="4033F6CE" w14:textId="77777777" w:rsidR="00BE1D2B" w:rsidRPr="00FD0295" w:rsidRDefault="00BE1D2B" w:rsidP="00BE1D2B">
      <w:pPr>
        <w:pStyle w:val="ListParagraph"/>
        <w:numPr>
          <w:ilvl w:val="0"/>
          <w:numId w:val="46"/>
        </w:numPr>
      </w:pPr>
      <w:r w:rsidRPr="00FD0295">
        <w:t>IR light: Infrared light</w:t>
      </w:r>
    </w:p>
    <w:p w14:paraId="249022D1" w14:textId="77777777" w:rsidR="00BE1D2B" w:rsidRPr="00FD0295" w:rsidRDefault="00BE1D2B" w:rsidP="00BE1D2B">
      <w:pPr>
        <w:pStyle w:val="ListParagraph"/>
        <w:numPr>
          <w:ilvl w:val="0"/>
          <w:numId w:val="46"/>
        </w:numPr>
      </w:pPr>
      <w:r w:rsidRPr="00FD0295">
        <w:t>JPEG: Joint Photographic Experts Group (image format)</w:t>
      </w:r>
    </w:p>
    <w:p w14:paraId="48946792" w14:textId="77777777" w:rsidR="00BE1D2B" w:rsidRPr="00FD0295" w:rsidRDefault="00BE1D2B" w:rsidP="00BE1D2B">
      <w:pPr>
        <w:pStyle w:val="ListParagraph"/>
        <w:numPr>
          <w:ilvl w:val="0"/>
          <w:numId w:val="46"/>
        </w:numPr>
      </w:pPr>
      <w:r w:rsidRPr="00FD0295">
        <w:t>LAN: Local Area Network</w:t>
      </w:r>
    </w:p>
    <w:p w14:paraId="005615FF" w14:textId="77777777" w:rsidR="00BE1D2B" w:rsidRPr="00FD0295" w:rsidRDefault="00BE1D2B" w:rsidP="00BE1D2B">
      <w:pPr>
        <w:pStyle w:val="ListParagraph"/>
        <w:numPr>
          <w:ilvl w:val="0"/>
          <w:numId w:val="46"/>
        </w:numPr>
      </w:pPr>
      <w:r w:rsidRPr="00FD0295">
        <w:t>LED: Light Emitting Diode</w:t>
      </w:r>
    </w:p>
    <w:p w14:paraId="019695D5" w14:textId="77777777" w:rsidR="00BE1D2B" w:rsidRPr="00FD0295" w:rsidRDefault="00BE1D2B" w:rsidP="00BE1D2B">
      <w:pPr>
        <w:pStyle w:val="ListParagraph"/>
        <w:numPr>
          <w:ilvl w:val="0"/>
          <w:numId w:val="46"/>
        </w:numPr>
      </w:pPr>
      <w:r w:rsidRPr="00FD0295">
        <w:t>Lux: A standard unit of illumination measurement</w:t>
      </w:r>
    </w:p>
    <w:p w14:paraId="08FEB6B8" w14:textId="77777777" w:rsidR="00BE1D2B" w:rsidRPr="00FD0295" w:rsidRDefault="00BE1D2B" w:rsidP="00BE1D2B">
      <w:pPr>
        <w:pStyle w:val="ListParagraph"/>
        <w:numPr>
          <w:ilvl w:val="0"/>
          <w:numId w:val="46"/>
        </w:numPr>
      </w:pPr>
      <w:r w:rsidRPr="00FD0295">
        <w:t>MPEG: Moving Picture Experts Group</w:t>
      </w:r>
    </w:p>
    <w:p w14:paraId="597BD0DA" w14:textId="77777777" w:rsidR="00BE1D2B" w:rsidRPr="00FD0295" w:rsidRDefault="00BE1D2B" w:rsidP="00BE1D2B">
      <w:pPr>
        <w:pStyle w:val="ListParagraph"/>
        <w:numPr>
          <w:ilvl w:val="0"/>
          <w:numId w:val="46"/>
        </w:numPr>
      </w:pPr>
      <w:r w:rsidRPr="00FD0295">
        <w:t>NTP: Network Time Protocol</w:t>
      </w:r>
    </w:p>
    <w:p w14:paraId="7E081F72" w14:textId="297952BF" w:rsidR="00BE1D2B" w:rsidRPr="00FD0295" w:rsidRDefault="00BE1D2B" w:rsidP="00BE1D2B">
      <w:pPr>
        <w:pStyle w:val="ListParagraph"/>
        <w:numPr>
          <w:ilvl w:val="0"/>
          <w:numId w:val="46"/>
        </w:numPr>
      </w:pPr>
      <w:r w:rsidRPr="00FD0295">
        <w:t>NTSC: National Television System Committee</w:t>
      </w:r>
    </w:p>
    <w:p w14:paraId="18AB59F8" w14:textId="0D136174" w:rsidR="00BE1D2B" w:rsidRPr="00FD0295" w:rsidRDefault="00BE1D2B" w:rsidP="00A471EE">
      <w:pPr>
        <w:pStyle w:val="ListParagraph"/>
        <w:numPr>
          <w:ilvl w:val="0"/>
          <w:numId w:val="46"/>
        </w:numPr>
      </w:pPr>
      <w:r w:rsidRPr="00FD0295">
        <w:t>ONVIF: Open Network Video Interface Forum</w:t>
      </w:r>
    </w:p>
    <w:p w14:paraId="00A734D2" w14:textId="6277502C" w:rsidR="00BE1D2B" w:rsidRPr="00FD0295" w:rsidRDefault="00BE1D2B" w:rsidP="00BE1D2B">
      <w:pPr>
        <w:pStyle w:val="ListParagraph"/>
        <w:numPr>
          <w:ilvl w:val="0"/>
          <w:numId w:val="46"/>
        </w:numPr>
      </w:pPr>
      <w:r w:rsidRPr="00FD0295">
        <w:t>PAL: Phase Alternating Line</w:t>
      </w:r>
    </w:p>
    <w:p w14:paraId="29A218D5" w14:textId="6BF3B3F9" w:rsidR="00BE1D2B" w:rsidRPr="00FD0295" w:rsidRDefault="00BE1D2B" w:rsidP="00BE1D2B">
      <w:pPr>
        <w:pStyle w:val="ListParagraph"/>
        <w:numPr>
          <w:ilvl w:val="0"/>
          <w:numId w:val="46"/>
        </w:numPr>
      </w:pPr>
      <w:r w:rsidRPr="00FD0295">
        <w:lastRenderedPageBreak/>
        <w:t>PoE: Power over Ethernet (IEEE 802.3af/at)</w:t>
      </w:r>
    </w:p>
    <w:p w14:paraId="623ABA09" w14:textId="77777777" w:rsidR="00BE1D2B" w:rsidRPr="00FD0295" w:rsidRDefault="00BE1D2B" w:rsidP="00BE1D2B">
      <w:pPr>
        <w:pStyle w:val="ListParagraph"/>
        <w:numPr>
          <w:ilvl w:val="0"/>
          <w:numId w:val="46"/>
        </w:numPr>
      </w:pPr>
      <w:r w:rsidRPr="00FD0295">
        <w:t>PTZ: Pan/Tilt/Zoom</w:t>
      </w:r>
    </w:p>
    <w:p w14:paraId="01FFCF14" w14:textId="77777777" w:rsidR="00BE1D2B" w:rsidRPr="00FD0295" w:rsidRDefault="00BE1D2B" w:rsidP="00BE1D2B">
      <w:pPr>
        <w:pStyle w:val="ListParagraph"/>
        <w:numPr>
          <w:ilvl w:val="0"/>
          <w:numId w:val="46"/>
        </w:numPr>
      </w:pPr>
      <w:r w:rsidRPr="00FD0295">
        <w:t>QoS: Quality of Service</w:t>
      </w:r>
    </w:p>
    <w:p w14:paraId="4DB7E3A5" w14:textId="77777777" w:rsidR="00BE1D2B" w:rsidRPr="00FD0295" w:rsidRDefault="00BE1D2B" w:rsidP="00BE1D2B">
      <w:pPr>
        <w:pStyle w:val="ListParagraph"/>
        <w:numPr>
          <w:ilvl w:val="0"/>
          <w:numId w:val="46"/>
        </w:numPr>
      </w:pPr>
      <w:r w:rsidRPr="00FD0295">
        <w:t>SMTP: Simple Mail Transfer Protocol</w:t>
      </w:r>
    </w:p>
    <w:p w14:paraId="22A4FF52" w14:textId="77777777" w:rsidR="00BE1D2B" w:rsidRPr="00FD0295" w:rsidRDefault="00BE1D2B" w:rsidP="00BE1D2B">
      <w:pPr>
        <w:pStyle w:val="ListParagraph"/>
        <w:numPr>
          <w:ilvl w:val="0"/>
          <w:numId w:val="46"/>
        </w:numPr>
      </w:pPr>
      <w:r w:rsidRPr="00FD0295">
        <w:t>SMPTE: Society of Motion Picture and Television Engineers</w:t>
      </w:r>
    </w:p>
    <w:p w14:paraId="2EE3B71F" w14:textId="77777777" w:rsidR="00BE1D2B" w:rsidRPr="00FD0295" w:rsidRDefault="00BE1D2B" w:rsidP="00BE1D2B">
      <w:pPr>
        <w:pStyle w:val="ListParagraph"/>
        <w:numPr>
          <w:ilvl w:val="0"/>
          <w:numId w:val="46"/>
        </w:numPr>
      </w:pPr>
      <w:r w:rsidRPr="00FD0295">
        <w:t>SNMP: Simple Network Management Protocol</w:t>
      </w:r>
    </w:p>
    <w:p w14:paraId="70F4DAEE" w14:textId="77777777" w:rsidR="00BE1D2B" w:rsidRPr="00FD0295" w:rsidRDefault="00BE1D2B" w:rsidP="00BE1D2B">
      <w:pPr>
        <w:pStyle w:val="ListParagraph"/>
        <w:numPr>
          <w:ilvl w:val="0"/>
          <w:numId w:val="46"/>
        </w:numPr>
      </w:pPr>
      <w:r w:rsidRPr="00FD0295">
        <w:t>SSL: Secure Sockets Layer</w:t>
      </w:r>
    </w:p>
    <w:p w14:paraId="7C7FBEEA" w14:textId="77777777" w:rsidR="00BE1D2B" w:rsidRPr="00FD0295" w:rsidRDefault="00BE1D2B" w:rsidP="00BE1D2B">
      <w:pPr>
        <w:pStyle w:val="ListParagraph"/>
        <w:numPr>
          <w:ilvl w:val="0"/>
          <w:numId w:val="46"/>
        </w:numPr>
      </w:pPr>
      <w:r w:rsidRPr="00FD0295">
        <w:t>TCP: Transmission Control Protocol</w:t>
      </w:r>
    </w:p>
    <w:p w14:paraId="4BCC0AEC" w14:textId="77777777" w:rsidR="00BE1D2B" w:rsidRPr="00FD0295" w:rsidRDefault="00BE1D2B" w:rsidP="00BE1D2B">
      <w:pPr>
        <w:pStyle w:val="ListParagraph"/>
        <w:numPr>
          <w:ilvl w:val="0"/>
          <w:numId w:val="46"/>
        </w:numPr>
      </w:pPr>
      <w:r w:rsidRPr="00FD0295">
        <w:t>TLS: Transport Layer Security</w:t>
      </w:r>
    </w:p>
    <w:p w14:paraId="4066AE13" w14:textId="77777777" w:rsidR="00BE1D2B" w:rsidRPr="00FD0295" w:rsidRDefault="00BE1D2B" w:rsidP="00BE1D2B">
      <w:pPr>
        <w:pStyle w:val="ListParagraph"/>
        <w:numPr>
          <w:ilvl w:val="0"/>
          <w:numId w:val="46"/>
        </w:numPr>
      </w:pPr>
      <w:r w:rsidRPr="00FD0295">
        <w:t>UPnP: Universal Plug and Play</w:t>
      </w:r>
    </w:p>
    <w:p w14:paraId="3E30E871" w14:textId="77777777" w:rsidR="00BE1D2B" w:rsidRPr="00FD0295" w:rsidRDefault="00BE1D2B" w:rsidP="00BE1D2B">
      <w:pPr>
        <w:pStyle w:val="ListParagraph"/>
        <w:numPr>
          <w:ilvl w:val="0"/>
          <w:numId w:val="46"/>
        </w:numPr>
      </w:pPr>
      <w:r w:rsidRPr="00FD0295">
        <w:t>UPS: Uninterruptible Power Supply</w:t>
      </w:r>
    </w:p>
    <w:p w14:paraId="75521336" w14:textId="13BBDE1D" w:rsidR="00BE1D2B" w:rsidRPr="00FD0295" w:rsidRDefault="00BE1D2B" w:rsidP="00BE1D2B">
      <w:pPr>
        <w:pStyle w:val="ListParagraph"/>
        <w:numPr>
          <w:ilvl w:val="0"/>
          <w:numId w:val="46"/>
        </w:numPr>
      </w:pPr>
      <w:r w:rsidRPr="00FD0295">
        <w:t>VMS: Video Management Software</w:t>
      </w:r>
    </w:p>
    <w:p w14:paraId="3A8E40F3" w14:textId="77777777" w:rsidR="00F066BA" w:rsidRPr="00FD0295" w:rsidRDefault="00BE1D2B" w:rsidP="00F066BA">
      <w:pPr>
        <w:pStyle w:val="ListParagraph"/>
        <w:numPr>
          <w:ilvl w:val="0"/>
          <w:numId w:val="46"/>
        </w:numPr>
      </w:pPr>
      <w:r w:rsidRPr="00FD0295">
        <w:t>WDR: Wide dynamic range</w:t>
      </w:r>
    </w:p>
    <w:p w14:paraId="76A2F9C5" w14:textId="77777777" w:rsidR="004A6BF6" w:rsidRPr="00FD0295" w:rsidRDefault="005876DF" w:rsidP="002E1CB1">
      <w:pPr>
        <w:pStyle w:val="Heading1"/>
      </w:pPr>
      <w:bookmarkStart w:id="7" w:name="_Toc451585"/>
      <w:r w:rsidRPr="00FD0295">
        <w:rPr>
          <w:bCs/>
        </w:rPr>
        <w:lastRenderedPageBreak/>
        <w:t>Products</w:t>
      </w:r>
      <w:bookmarkEnd w:id="7"/>
    </w:p>
    <w:p w14:paraId="6554FF0A" w14:textId="6E3FDA67" w:rsidR="004A6BF6" w:rsidRPr="00FD0295" w:rsidRDefault="00E40335" w:rsidP="002E1CB1">
      <w:pPr>
        <w:pStyle w:val="Heading2"/>
      </w:pPr>
      <w:bookmarkStart w:id="8" w:name="_Toc451586"/>
      <w:r w:rsidRPr="00FD0295">
        <w:rPr>
          <w:bCs/>
        </w:rPr>
        <w:t>Video Management Software</w:t>
      </w:r>
      <w:bookmarkEnd w:id="8"/>
    </w:p>
    <w:p w14:paraId="08C901DF" w14:textId="5EBC0D43" w:rsidR="002C100B" w:rsidRPr="00FD0295" w:rsidRDefault="007D40B7" w:rsidP="002A3D6F">
      <w:pPr>
        <w:pStyle w:val="Heading3"/>
      </w:pPr>
      <w:r w:rsidRPr="00FD0295">
        <w:t>The contractor shall supply an IP-based Video Management Software (VMS) solution.</w:t>
      </w:r>
    </w:p>
    <w:p w14:paraId="7D54EF91" w14:textId="77777777" w:rsidR="002A3D6F" w:rsidRPr="00FD0295" w:rsidRDefault="006A2632" w:rsidP="002A3D6F">
      <w:pPr>
        <w:pStyle w:val="Heading3"/>
      </w:pPr>
      <w:r w:rsidRPr="00FD0295">
        <w:t>The VMS shall include both video management and video analytic capabilities from the same manufacturer.</w:t>
      </w:r>
    </w:p>
    <w:p w14:paraId="51E72DC4" w14:textId="3C08375A" w:rsidR="002A3D6F" w:rsidRPr="00FD0295" w:rsidRDefault="002A3D6F" w:rsidP="002A3D6F">
      <w:pPr>
        <w:pStyle w:val="Heading3"/>
      </w:pPr>
      <w:r w:rsidRPr="00FD0295">
        <w:t>Video management, camera configuration, and video analytics shall be configured from the same user interface.</w:t>
      </w:r>
    </w:p>
    <w:p w14:paraId="75989DF0" w14:textId="14368840" w:rsidR="006A2632" w:rsidRPr="00FD0295" w:rsidRDefault="002A3D6F" w:rsidP="002A3D6F">
      <w:pPr>
        <w:pStyle w:val="Heading3"/>
      </w:pPr>
      <w:r w:rsidRPr="00FD0295">
        <w:t>Video management and any alarms or operational data generated by video analytics shall be displayed within same operator interface.</w:t>
      </w:r>
    </w:p>
    <w:p w14:paraId="5E7F62E6" w14:textId="41610E4E" w:rsidR="002A3D6F" w:rsidRPr="00FD0295" w:rsidRDefault="007E5744" w:rsidP="002A3D6F">
      <w:pPr>
        <w:pStyle w:val="Heading3"/>
        <w:rPr>
          <w:color w:val="000000" w:themeColor="text1"/>
        </w:rPr>
      </w:pPr>
      <w:r w:rsidRPr="00FD0295">
        <w:rPr>
          <w:color w:val="000000" w:themeColor="text1"/>
        </w:rPr>
        <w:t>The VMS shall be fully integrated with Perimeter Intrusion Detection Systems (PIDS) designed by Senstar Corporation and include the ability to display perimeter and VMS events within the same interface.</w:t>
      </w:r>
    </w:p>
    <w:p w14:paraId="388A4090" w14:textId="77777777" w:rsidR="004A6BF6" w:rsidRPr="00FD0295" w:rsidRDefault="004A6BF6" w:rsidP="002E1CB1">
      <w:pPr>
        <w:pStyle w:val="Heading2"/>
      </w:pPr>
      <w:bookmarkStart w:id="9" w:name="_Toc451587"/>
      <w:r w:rsidRPr="00FD0295">
        <w:rPr>
          <w:bCs/>
        </w:rPr>
        <w:t>Manufacturers</w:t>
      </w:r>
      <w:bookmarkEnd w:id="9"/>
    </w:p>
    <w:p w14:paraId="2ADBAF0D" w14:textId="38A53F98" w:rsidR="004A6BF6" w:rsidRPr="00FD0295" w:rsidRDefault="004A6BF6" w:rsidP="00847C53">
      <w:pPr>
        <w:pStyle w:val="Heading3"/>
      </w:pPr>
      <w:r w:rsidRPr="00FD0295">
        <w:t>The Senstar Symphony Video Management System from Senstar Corporation (</w:t>
      </w:r>
      <w:hyperlink r:id="rId14" w:history="1">
        <w:r w:rsidRPr="00FD0295">
          <w:t>www.senstar.com</w:t>
        </w:r>
      </w:hyperlink>
      <w:r w:rsidRPr="00FD0295">
        <w:t>) meets the requirements stated in this document.</w:t>
      </w:r>
    </w:p>
    <w:p w14:paraId="78BE7A3D" w14:textId="2D499AE6" w:rsidR="009A22B9" w:rsidRPr="00FD0295" w:rsidRDefault="009A22B9" w:rsidP="00A31005">
      <w:pPr>
        <w:pStyle w:val="Heading2"/>
      </w:pPr>
      <w:bookmarkStart w:id="10" w:name="_Toc451588"/>
      <w:r w:rsidRPr="00FD0295">
        <w:rPr>
          <w:bCs/>
        </w:rPr>
        <w:t>Architecture Requirements</w:t>
      </w:r>
      <w:bookmarkEnd w:id="10"/>
    </w:p>
    <w:p w14:paraId="630D2E23" w14:textId="0BAFDDD8" w:rsidR="009D2FB0" w:rsidRPr="00FD0295" w:rsidRDefault="009D2FB0" w:rsidP="009D2FB0">
      <w:pPr>
        <w:pStyle w:val="Heading3"/>
      </w:pPr>
      <w:r w:rsidRPr="00FD0295">
        <w:t>All VMS software components shall be IP-based and comply with established networking standards.</w:t>
      </w:r>
    </w:p>
    <w:p w14:paraId="71DE93CF" w14:textId="7A62C0B0" w:rsidR="0085122E" w:rsidRPr="00FD0295" w:rsidRDefault="00AB6253" w:rsidP="0085122E">
      <w:pPr>
        <w:pStyle w:val="Heading3"/>
        <w:rPr>
          <w:color w:val="000000" w:themeColor="text1"/>
        </w:rPr>
      </w:pPr>
      <w:r w:rsidRPr="00FD0295">
        <w:rPr>
          <w:color w:val="000000" w:themeColor="text1"/>
        </w:rPr>
        <w:t>The VMS shall support scalable, enterprise-level deployments that eliminates single points of hardware failure, as shown below.</w:t>
      </w:r>
    </w:p>
    <w:p w14:paraId="00A42221" w14:textId="50E4B67E" w:rsidR="0085122E" w:rsidRPr="00FD0295" w:rsidRDefault="00FC2424" w:rsidP="0085122E">
      <w:pPr>
        <w:pStyle w:val="Heading3"/>
        <w:numPr>
          <w:ilvl w:val="0"/>
          <w:numId w:val="0"/>
        </w:numPr>
        <w:ind w:left="1800"/>
      </w:pPr>
      <w:r w:rsidRPr="00FD0295">
        <w:rPr>
          <w:noProof/>
        </w:rPr>
        <w:drawing>
          <wp:inline distT="0" distB="0" distL="0" distR="0" wp14:anchorId="7139D50A" wp14:editId="448C8A37">
            <wp:extent cx="3997325" cy="18435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8490" cy="1848744"/>
                    </a:xfrm>
                    <a:prstGeom prst="rect">
                      <a:avLst/>
                    </a:prstGeom>
                  </pic:spPr>
                </pic:pic>
              </a:graphicData>
            </a:graphic>
          </wp:inline>
        </w:drawing>
      </w:r>
    </w:p>
    <w:p w14:paraId="09228A44" w14:textId="70D9ADD1" w:rsidR="006A2632" w:rsidRPr="00FD0295" w:rsidRDefault="006A2632" w:rsidP="0097057D">
      <w:pPr>
        <w:pStyle w:val="Heading3"/>
      </w:pPr>
      <w:r w:rsidRPr="00FD0295">
        <w:t>The VMS shall include support for the following top-level components and user interfaces:</w:t>
      </w:r>
    </w:p>
    <w:p w14:paraId="0D1F0F53" w14:textId="1B6C562E" w:rsidR="006A2632" w:rsidRPr="00FD0295" w:rsidRDefault="006A2632" w:rsidP="00FA3E11">
      <w:pPr>
        <w:pStyle w:val="Heading4"/>
      </w:pPr>
      <w:r w:rsidRPr="00FD0295">
        <w:t>Server software</w:t>
      </w:r>
    </w:p>
    <w:p w14:paraId="556D8862" w14:textId="63053DAF" w:rsidR="00656E88" w:rsidRPr="00FD0295" w:rsidRDefault="00656E88" w:rsidP="00FA3E11">
      <w:pPr>
        <w:pStyle w:val="Heading4"/>
      </w:pPr>
      <w:r w:rsidRPr="00FD0295">
        <w:t>Web-based configuration interface</w:t>
      </w:r>
    </w:p>
    <w:p w14:paraId="1AA0D3A8" w14:textId="3523E0D7" w:rsidR="006A2632" w:rsidRPr="00FD0295" w:rsidRDefault="00D26D2B" w:rsidP="00FA3E11">
      <w:pPr>
        <w:pStyle w:val="Heading4"/>
      </w:pPr>
      <w:r w:rsidRPr="00FD0295">
        <w:t>Microsoft Windows operator client application</w:t>
      </w:r>
    </w:p>
    <w:p w14:paraId="04B3499C" w14:textId="19371138" w:rsidR="00656E88" w:rsidRPr="00FD0295" w:rsidRDefault="004328F0" w:rsidP="00FA3E11">
      <w:pPr>
        <w:pStyle w:val="Heading4"/>
      </w:pPr>
      <w:r w:rsidRPr="00FD0295">
        <w:lastRenderedPageBreak/>
        <w:t xml:space="preserve">HTML5-compliant Web-based operator interface with no dependency on plugins </w:t>
      </w:r>
    </w:p>
    <w:p w14:paraId="1BE4C212" w14:textId="5A61C7C3" w:rsidR="006A2632" w:rsidRPr="00FD0295" w:rsidRDefault="00623214" w:rsidP="00FA3E11">
      <w:pPr>
        <w:pStyle w:val="Heading4"/>
      </w:pPr>
      <w:r w:rsidRPr="00FD0295">
        <w:t>Native iOS and Android applications (smartphones and tablets)</w:t>
      </w:r>
    </w:p>
    <w:p w14:paraId="30E6B269" w14:textId="31B9194A" w:rsidR="00656E88" w:rsidRPr="00FD0295" w:rsidRDefault="00656E88" w:rsidP="00FA3E11">
      <w:pPr>
        <w:pStyle w:val="Heading4"/>
      </w:pPr>
      <w:r w:rsidRPr="00FD0295">
        <w:t>Cloud-based IT management services</w:t>
      </w:r>
    </w:p>
    <w:p w14:paraId="69EE159F" w14:textId="6F47567A" w:rsidR="00EE420E" w:rsidRPr="00FD0295" w:rsidRDefault="00EE420E" w:rsidP="00FA3E11">
      <w:pPr>
        <w:pStyle w:val="Heading4"/>
      </w:pPr>
      <w:r w:rsidRPr="00FD0295">
        <w:t>Server-based video analytics</w:t>
      </w:r>
    </w:p>
    <w:p w14:paraId="1ECD8A32" w14:textId="2FB82C4D" w:rsidR="00EE420E" w:rsidRPr="00FD0295" w:rsidRDefault="00EE420E" w:rsidP="00FA3E11">
      <w:pPr>
        <w:pStyle w:val="Heading4"/>
      </w:pPr>
      <w:r w:rsidRPr="00FD0295">
        <w:t>Camera-based video analytics</w:t>
      </w:r>
    </w:p>
    <w:p w14:paraId="32BD0FF1" w14:textId="3C8EB28E" w:rsidR="00480340" w:rsidRPr="00FD0295" w:rsidRDefault="00480340" w:rsidP="00656E88">
      <w:pPr>
        <w:pStyle w:val="Heading3"/>
      </w:pPr>
      <w:r w:rsidRPr="00FD0295">
        <w:t>Server requirements:</w:t>
      </w:r>
    </w:p>
    <w:p w14:paraId="6D6A842D" w14:textId="431EB2AA" w:rsidR="00981C72" w:rsidRPr="00FD0295" w:rsidRDefault="00656E88" w:rsidP="00FA3E11">
      <w:pPr>
        <w:pStyle w:val="Heading4"/>
      </w:pPr>
      <w:r w:rsidRPr="00FD0295">
        <w:t>The maximum number of supported cameras and video streams per server shall be not be artificially limited by software licensing. The actual camera limit shall be dictated by the performance of the server hardware.</w:t>
      </w:r>
    </w:p>
    <w:p w14:paraId="55D92E67" w14:textId="2ADDE4D1" w:rsidR="005D7D7C" w:rsidRPr="00FD0295" w:rsidRDefault="00A263E8" w:rsidP="00FA3E11">
      <w:pPr>
        <w:pStyle w:val="Heading4"/>
        <w:rPr>
          <w:color w:val="000000" w:themeColor="text1"/>
        </w:rPr>
      </w:pPr>
      <w:r w:rsidRPr="00FD0295">
        <w:rPr>
          <w:color w:val="000000" w:themeColor="text1"/>
        </w:rPr>
        <w:t>The server software shall be capable of running on the following operating systems:</w:t>
      </w:r>
    </w:p>
    <w:p w14:paraId="545FBCE5" w14:textId="576CD2A6" w:rsidR="005D7D7C" w:rsidRPr="00FD0295" w:rsidRDefault="00A263E8" w:rsidP="005D7D7C">
      <w:pPr>
        <w:pStyle w:val="Heading5"/>
        <w:rPr>
          <w:color w:val="000000" w:themeColor="text1"/>
        </w:rPr>
      </w:pPr>
      <w:r w:rsidRPr="00FD0295">
        <w:rPr>
          <w:color w:val="000000" w:themeColor="text1"/>
        </w:rPr>
        <w:t>Windows 7 SP1</w:t>
      </w:r>
    </w:p>
    <w:p w14:paraId="6AABAF31" w14:textId="66F752D5" w:rsidR="005D7D7C" w:rsidRPr="00FD0295" w:rsidRDefault="005D7D7C" w:rsidP="005D7D7C">
      <w:pPr>
        <w:pStyle w:val="Heading5"/>
        <w:rPr>
          <w:color w:val="000000" w:themeColor="text1"/>
        </w:rPr>
      </w:pPr>
      <w:r w:rsidRPr="00FD0295">
        <w:rPr>
          <w:color w:val="000000" w:themeColor="text1"/>
        </w:rPr>
        <w:t>Windows 10</w:t>
      </w:r>
    </w:p>
    <w:p w14:paraId="3931AF4A" w14:textId="7F267868" w:rsidR="005D7D7C" w:rsidRPr="00FD0295" w:rsidRDefault="005D7D7C" w:rsidP="005D7D7C">
      <w:pPr>
        <w:pStyle w:val="Heading5"/>
        <w:rPr>
          <w:color w:val="000000" w:themeColor="text1"/>
        </w:rPr>
      </w:pPr>
      <w:r w:rsidRPr="00FD0295">
        <w:rPr>
          <w:color w:val="000000" w:themeColor="text1"/>
        </w:rPr>
        <w:t>Windows Server 2008 R2 SP1</w:t>
      </w:r>
    </w:p>
    <w:p w14:paraId="01E61F4D" w14:textId="1D9FF1FB" w:rsidR="005D7D7C" w:rsidRPr="00FD0295" w:rsidRDefault="005D7D7C" w:rsidP="005D7D7C">
      <w:pPr>
        <w:pStyle w:val="Heading5"/>
        <w:rPr>
          <w:color w:val="000000" w:themeColor="text1"/>
        </w:rPr>
      </w:pPr>
      <w:r w:rsidRPr="00FD0295">
        <w:rPr>
          <w:color w:val="000000" w:themeColor="text1"/>
        </w:rPr>
        <w:t>Windows Server 2012 and 2012 R2</w:t>
      </w:r>
    </w:p>
    <w:p w14:paraId="1C12EBAC" w14:textId="1D8F1693" w:rsidR="005D7D7C" w:rsidRPr="00FD0295" w:rsidRDefault="005D7D7C" w:rsidP="005D7D7C">
      <w:pPr>
        <w:pStyle w:val="Heading5"/>
        <w:rPr>
          <w:color w:val="000000" w:themeColor="text1"/>
        </w:rPr>
      </w:pPr>
      <w:r w:rsidRPr="00FD0295">
        <w:rPr>
          <w:color w:val="000000" w:themeColor="text1"/>
        </w:rPr>
        <w:t>Windows Server 2016</w:t>
      </w:r>
    </w:p>
    <w:p w14:paraId="2A5D9F98" w14:textId="1D8F1693" w:rsidR="00981C72" w:rsidRPr="00FD0295" w:rsidRDefault="00480340" w:rsidP="00FA3E11">
      <w:pPr>
        <w:pStyle w:val="Heading4"/>
        <w:rPr>
          <w:color w:val="000000" w:themeColor="text1"/>
        </w:rPr>
      </w:pPr>
      <w:r w:rsidRPr="00FD0295">
        <w:rPr>
          <w:color w:val="000000" w:themeColor="text1"/>
        </w:rPr>
        <w:t>The server software shall be capable of running on virtualization software, including VMWare and virtualization solutions from Microsoft.</w:t>
      </w:r>
    </w:p>
    <w:p w14:paraId="530155C4" w14:textId="4646CFA7" w:rsidR="00981C72" w:rsidRPr="00FD0295" w:rsidRDefault="00480340" w:rsidP="00FA3E11">
      <w:pPr>
        <w:pStyle w:val="Heading4"/>
      </w:pPr>
      <w:r w:rsidRPr="00FD0295">
        <w:t>The server software must support the following storage configurations:</w:t>
      </w:r>
    </w:p>
    <w:p w14:paraId="75441EE9" w14:textId="77777777" w:rsidR="00981C72" w:rsidRPr="00FD0295" w:rsidRDefault="00981C72" w:rsidP="00FA3E11">
      <w:pPr>
        <w:pStyle w:val="Heading5"/>
      </w:pPr>
      <w:r w:rsidRPr="00FD0295">
        <w:t>Direct attached storage (DAS)</w:t>
      </w:r>
    </w:p>
    <w:p w14:paraId="5162C143" w14:textId="77777777" w:rsidR="00981C72" w:rsidRPr="00FD0295" w:rsidRDefault="00981C72" w:rsidP="00FA3E11">
      <w:pPr>
        <w:pStyle w:val="Heading5"/>
      </w:pPr>
      <w:r w:rsidRPr="00FD0295">
        <w:t>Network attached storage (NAS)</w:t>
      </w:r>
    </w:p>
    <w:p w14:paraId="549D017A" w14:textId="7EAD7B74" w:rsidR="00981C72" w:rsidRPr="00FD0295" w:rsidRDefault="00480340" w:rsidP="00FA3E11">
      <w:pPr>
        <w:pStyle w:val="Heading5"/>
      </w:pPr>
      <w:r w:rsidRPr="00FD0295">
        <w:t>Storage area networks (SAN)</w:t>
      </w:r>
    </w:p>
    <w:p w14:paraId="264E92DE" w14:textId="47884716" w:rsidR="00981C72" w:rsidRPr="00FD0295" w:rsidRDefault="00981C72" w:rsidP="00FA3E11">
      <w:pPr>
        <w:pStyle w:val="Heading5"/>
      </w:pPr>
      <w:r w:rsidRPr="00FD0295">
        <w:t>Edge-based storage (such as network cameras)</w:t>
      </w:r>
    </w:p>
    <w:p w14:paraId="6138CAFB" w14:textId="00C4FF53" w:rsidR="00C374AC" w:rsidRPr="00FD0295" w:rsidRDefault="00C374AC" w:rsidP="00A263E8">
      <w:pPr>
        <w:pStyle w:val="Heading3"/>
      </w:pPr>
      <w:r w:rsidRPr="00FD0295">
        <w:t>Data shall support UNC paths and scheduled backup of configuration and data separately.</w:t>
      </w:r>
    </w:p>
    <w:p w14:paraId="5ACFD8DF" w14:textId="7B6D7464" w:rsidR="00C374AC" w:rsidRPr="00FD0295" w:rsidRDefault="004A000B" w:rsidP="00A263E8">
      <w:pPr>
        <w:pStyle w:val="Heading3"/>
      </w:pPr>
      <w:r w:rsidRPr="00FD0295">
        <w:t>The VMS shall support video analytics in the server running the video management system or embedded in an IP camera or encoder.</w:t>
      </w:r>
    </w:p>
    <w:p w14:paraId="0072F37E" w14:textId="786DD975" w:rsidR="00A263E8" w:rsidRPr="00FD0295" w:rsidRDefault="00A263E8" w:rsidP="00A263E8">
      <w:pPr>
        <w:pStyle w:val="Heading3"/>
      </w:pPr>
      <w:r w:rsidRPr="00FD0295">
        <w:t>The VMS shall be extensible and customizable via new component development through a vendor-supplied Software Development Kit (SDK).</w:t>
      </w:r>
    </w:p>
    <w:p w14:paraId="763F1020" w14:textId="305A6692" w:rsidR="00BD4D43" w:rsidRPr="00C76DA7" w:rsidRDefault="00F84906" w:rsidP="00F84906">
      <w:pPr>
        <w:pStyle w:val="Heading2"/>
      </w:pPr>
      <w:bookmarkStart w:id="11" w:name="_Toc536027168"/>
      <w:bookmarkStart w:id="12" w:name="_Toc451589"/>
      <w:bookmarkEnd w:id="11"/>
      <w:r w:rsidRPr="00C76DA7">
        <w:rPr>
          <w:bCs/>
          <w:lang w:val="de-DE"/>
        </w:rPr>
        <w:t>Sicherheits- und Datenschutzanforderungen</w:t>
      </w:r>
      <w:bookmarkEnd w:id="12"/>
    </w:p>
    <w:p w14:paraId="0A79F630" w14:textId="6355F82E" w:rsidR="001168A8" w:rsidRPr="00C76DA7" w:rsidRDefault="001168A8" w:rsidP="001168A8">
      <w:pPr>
        <w:pStyle w:val="Heading3"/>
        <w:rPr>
          <w:lang w:val="de-DE"/>
        </w:rPr>
      </w:pPr>
      <w:r w:rsidRPr="00C76DA7">
        <w:rPr>
          <w:lang w:val="de-DE"/>
        </w:rPr>
        <w:t xml:space="preserve">Die Datenübertragung zwischen allen Kernsystemkomponenten und Clients erfolgt vollständig verschlüsselt über TLS 1.2.  </w:t>
      </w:r>
    </w:p>
    <w:p w14:paraId="5712F479" w14:textId="77777777" w:rsidR="001168A8" w:rsidRPr="00FD0295" w:rsidRDefault="001168A8" w:rsidP="001168A8">
      <w:pPr>
        <w:pStyle w:val="Heading3"/>
      </w:pPr>
      <w:r w:rsidRPr="00FD0295">
        <w:t>User access:</w:t>
      </w:r>
    </w:p>
    <w:p w14:paraId="0D39A951" w14:textId="644FA9A1" w:rsidR="001168A8" w:rsidRPr="00FD0295" w:rsidRDefault="001168A8" w:rsidP="001168A8">
      <w:pPr>
        <w:pStyle w:val="Heading4"/>
      </w:pPr>
      <w:r w:rsidRPr="00FD0295">
        <w:lastRenderedPageBreak/>
        <w:t>User security privileges shall be managed directly for a user or through the creation of security groups. Users may be members of more than one security group.</w:t>
      </w:r>
    </w:p>
    <w:p w14:paraId="7821365B" w14:textId="6CAD741C" w:rsidR="001168A8" w:rsidRPr="00FD0295" w:rsidRDefault="001168A8" w:rsidP="001168A8">
      <w:pPr>
        <w:pStyle w:val="Heading4"/>
      </w:pPr>
      <w:r w:rsidRPr="00FD0295">
        <w:t>Global user groups shall be capable of being fully supported through a cloud-based enterprise management tool.</w:t>
      </w:r>
    </w:p>
    <w:p w14:paraId="2D2F2829" w14:textId="77777777" w:rsidR="001168A8" w:rsidRPr="00FD0295" w:rsidRDefault="001168A8" w:rsidP="001168A8">
      <w:pPr>
        <w:pStyle w:val="Heading4"/>
      </w:pPr>
      <w:r w:rsidRPr="00FD0295">
        <w:t>The VMS shall support two-person requirements for specific functions, such as video recording or video export.</w:t>
      </w:r>
    </w:p>
    <w:p w14:paraId="05248457" w14:textId="77777777" w:rsidR="001168A8" w:rsidRPr="00FD0295" w:rsidRDefault="001168A8" w:rsidP="001168A8">
      <w:pPr>
        <w:pStyle w:val="Heading4"/>
      </w:pPr>
      <w:r w:rsidRPr="00FD0295">
        <w:t>The VMS shall include controls that limit or block access to video footage based on the time of recording.</w:t>
      </w:r>
    </w:p>
    <w:p w14:paraId="64F5B01B" w14:textId="77777777" w:rsidR="001168A8" w:rsidRPr="00FD0295" w:rsidRDefault="001168A8" w:rsidP="001168A8">
      <w:pPr>
        <w:pStyle w:val="Heading3"/>
      </w:pPr>
      <w:r w:rsidRPr="00FD0295">
        <w:t>User Permissions:</w:t>
      </w:r>
    </w:p>
    <w:p w14:paraId="4071E5FB" w14:textId="4654EBA6" w:rsidR="001168A8" w:rsidRPr="00FD0295" w:rsidRDefault="001168A8" w:rsidP="001168A8">
      <w:pPr>
        <w:pStyle w:val="Heading4"/>
      </w:pPr>
      <w:r w:rsidRPr="00FD0295">
        <w:t>User privileges shall be customizable through user groups.</w:t>
      </w:r>
    </w:p>
    <w:p w14:paraId="6C90B6C8" w14:textId="2489E5B3" w:rsidR="001168A8" w:rsidRPr="00FD0295" w:rsidRDefault="001168A8" w:rsidP="001168A8">
      <w:pPr>
        <w:pStyle w:val="Heading4"/>
      </w:pPr>
      <w:r w:rsidRPr="00FD0295">
        <w:t>The VMS shall support different Security Profiles (complete set of all users and associated permissions) that allow administrators to set permissions for a profile under a normal activity. The administrators shall be able to quickly change permissions in case of emergency by selecting new profile groups.</w:t>
      </w:r>
    </w:p>
    <w:p w14:paraId="06C10661" w14:textId="593DD8FF" w:rsidR="001168A8" w:rsidRPr="00FD0295" w:rsidRDefault="001168A8" w:rsidP="001168A8">
      <w:pPr>
        <w:pStyle w:val="Heading4"/>
      </w:pPr>
      <w:r w:rsidRPr="00FD0295">
        <w:t>Administrators shall have the ability to view active user sessions and to log off users.</w:t>
      </w:r>
    </w:p>
    <w:p w14:paraId="361E641F" w14:textId="11A0DD63" w:rsidR="001168A8" w:rsidRPr="00FD0295" w:rsidRDefault="001168A8" w:rsidP="001168A8">
      <w:pPr>
        <w:pStyle w:val="Heading4"/>
      </w:pPr>
      <w:r w:rsidRPr="00FD0295">
        <w:t>The VMS shall support supervisor logons that require two users to login together for security requirements.</w:t>
      </w:r>
    </w:p>
    <w:p w14:paraId="46F3CB88" w14:textId="6359DAF2" w:rsidR="001168A8" w:rsidRPr="00FD0295" w:rsidRDefault="001168A8" w:rsidP="001168A8">
      <w:pPr>
        <w:pStyle w:val="Heading4"/>
      </w:pPr>
      <w:r w:rsidRPr="00FD0295">
        <w:t>User actions shall be stored by time, location, and/or camera.</w:t>
      </w:r>
    </w:p>
    <w:p w14:paraId="11D40B2F" w14:textId="77777777" w:rsidR="001168A8" w:rsidRPr="00FD0295" w:rsidRDefault="001168A8" w:rsidP="001168A8">
      <w:pPr>
        <w:pStyle w:val="Heading4"/>
      </w:pPr>
      <w:r w:rsidRPr="00FD0295">
        <w:t>Access to logging and alerts shall be controlled by user group.</w:t>
      </w:r>
    </w:p>
    <w:p w14:paraId="0EBDB756" w14:textId="77777777" w:rsidR="001168A8" w:rsidRPr="00FD0295" w:rsidRDefault="001168A8" w:rsidP="001168A8">
      <w:pPr>
        <w:pStyle w:val="Heading4"/>
      </w:pPr>
      <w:r w:rsidRPr="00FD0295">
        <w:t>The VMS shall have the ability to limit the number of concurrent logons.</w:t>
      </w:r>
    </w:p>
    <w:p w14:paraId="1F2F06A2" w14:textId="0931578D" w:rsidR="001168A8" w:rsidRPr="00FD0295" w:rsidRDefault="001168A8" w:rsidP="001168A8">
      <w:pPr>
        <w:pStyle w:val="Heading4"/>
      </w:pPr>
      <w:r w:rsidRPr="00FD0295">
        <w:t>The VMS shall control user access on a per-camera basis.</w:t>
      </w:r>
    </w:p>
    <w:p w14:paraId="6A1E24A7" w14:textId="77777777" w:rsidR="001168A8" w:rsidRPr="00FD0295" w:rsidRDefault="001168A8" w:rsidP="001168A8">
      <w:pPr>
        <w:pStyle w:val="Heading3"/>
        <w:tabs>
          <w:tab w:val="num" w:pos="7950"/>
        </w:tabs>
      </w:pPr>
      <w:r w:rsidRPr="00FD0295">
        <w:t>Audit logging of user actions or server errors shall be stored in plain text or a non-proprietary database.</w:t>
      </w:r>
    </w:p>
    <w:p w14:paraId="3D5A00E7" w14:textId="3AF2BDA3" w:rsidR="001168A8" w:rsidRPr="00FD0295" w:rsidRDefault="001168A8" w:rsidP="001168A8">
      <w:pPr>
        <w:pStyle w:val="Heading3"/>
        <w:tabs>
          <w:tab w:val="num" w:pos="7950"/>
        </w:tabs>
      </w:pPr>
      <w:r w:rsidRPr="00FD0295">
        <w:t>The VMS shall allow privacy masks to be defined per camera on a per user basis. When privacy masks are applied, users with limited permission can view the video but the motion areas are scrambled to protect privacy. Users with the appropriate permission shall view the video with the privacy mask removed.</w:t>
      </w:r>
    </w:p>
    <w:p w14:paraId="48D75E4A" w14:textId="5527F3BD" w:rsidR="00AD0253" w:rsidRPr="00FD0295" w:rsidRDefault="009A22B9" w:rsidP="00A31005">
      <w:pPr>
        <w:pStyle w:val="Heading2"/>
      </w:pPr>
      <w:bookmarkStart w:id="13" w:name="_Toc451590"/>
      <w:r w:rsidRPr="00FD0295">
        <w:rPr>
          <w:bCs/>
        </w:rPr>
        <w:t>Network Requirements</w:t>
      </w:r>
      <w:bookmarkEnd w:id="13"/>
    </w:p>
    <w:p w14:paraId="3C3CB7F8" w14:textId="0276C3ED" w:rsidR="00F066BA" w:rsidRPr="00FD0295" w:rsidRDefault="00981C72" w:rsidP="001168A8">
      <w:pPr>
        <w:pStyle w:val="Heading3"/>
      </w:pPr>
      <w:r w:rsidRPr="00FD0295">
        <w:t>The VMS shall be accessible through firewalls with multiple servers on a single IP address masqueraded behind the gateway.</w:t>
      </w:r>
    </w:p>
    <w:p w14:paraId="61AB3026" w14:textId="166B9436" w:rsidR="000A44E1" w:rsidRPr="00FD0295" w:rsidRDefault="000A44E1" w:rsidP="001168A8">
      <w:pPr>
        <w:pStyle w:val="Heading3"/>
      </w:pPr>
      <w:r w:rsidRPr="00FD0295">
        <w:t>The VMS shall support customizable listening ports for client connectivity.</w:t>
      </w:r>
    </w:p>
    <w:p w14:paraId="13618D49" w14:textId="3D0EFAC1" w:rsidR="009A22B9" w:rsidRPr="00FD0295" w:rsidRDefault="009D1D03" w:rsidP="00A31005">
      <w:pPr>
        <w:pStyle w:val="Heading2"/>
      </w:pPr>
      <w:bookmarkStart w:id="14" w:name="_Toc451591"/>
      <w:r w:rsidRPr="00FD0295">
        <w:rPr>
          <w:bCs/>
        </w:rPr>
        <w:t>Hardware Requirements</w:t>
      </w:r>
      <w:bookmarkEnd w:id="14"/>
    </w:p>
    <w:p w14:paraId="3171C301" w14:textId="7AADCC2C" w:rsidR="006A2632" w:rsidRPr="00FD0295" w:rsidRDefault="006A2632" w:rsidP="005F00F2">
      <w:pPr>
        <w:pStyle w:val="Heading3"/>
      </w:pPr>
      <w:r w:rsidRPr="00FD0295">
        <w:t xml:space="preserve">The VMS shall be installable on commercial off-the-shelf hardware such as BCD, Dell, HP, EMC, IBM or equivalent. </w:t>
      </w:r>
    </w:p>
    <w:p w14:paraId="74DE54DF" w14:textId="4E11F65D" w:rsidR="009D2FB0" w:rsidRPr="00FD0295" w:rsidRDefault="009D2FB0" w:rsidP="005F00F2">
      <w:pPr>
        <w:pStyle w:val="Heading3"/>
      </w:pPr>
      <w:r w:rsidRPr="00FD0295">
        <w:lastRenderedPageBreak/>
        <w:t>The VMS manufacturer shall offer pre-built systems, in which the VMS is pre-installed and configured.</w:t>
      </w:r>
    </w:p>
    <w:p w14:paraId="14A74555" w14:textId="616FE784" w:rsidR="00814C95" w:rsidRPr="00FD0295" w:rsidRDefault="009D2FB0" w:rsidP="00A263E8">
      <w:pPr>
        <w:pStyle w:val="Heading3"/>
      </w:pPr>
      <w:r w:rsidRPr="00FD0295">
        <w:t xml:space="preserve">The VMS manufacturer shall offer a mobile client that runs on iOS and Android devices. </w:t>
      </w:r>
    </w:p>
    <w:p w14:paraId="1453BA9A" w14:textId="3C1AD316" w:rsidR="00D32F80" w:rsidRPr="00FD0295" w:rsidRDefault="00D32F80" w:rsidP="00A263E8">
      <w:pPr>
        <w:pStyle w:val="Heading3"/>
      </w:pPr>
      <w:r w:rsidRPr="00FD0295">
        <w:t>The hardware used to run the VMS components shall be:</w:t>
      </w:r>
    </w:p>
    <w:p w14:paraId="2BDCC948" w14:textId="40FA7CCD" w:rsidR="005242FB" w:rsidRPr="00FD0295" w:rsidRDefault="005242FB" w:rsidP="005242FB">
      <w:pPr>
        <w:pStyle w:val="Heading4"/>
      </w:pPr>
      <w:r w:rsidRPr="00FD0295">
        <w:t>Manufactured in accordance with ISO 14001</w:t>
      </w:r>
    </w:p>
    <w:p w14:paraId="16A8006A" w14:textId="65AE0D4E" w:rsidR="005242FB" w:rsidRPr="00C76DA7" w:rsidRDefault="005242FB" w:rsidP="005242FB">
      <w:pPr>
        <w:pStyle w:val="Heading4"/>
        <w:rPr>
          <w:lang w:val="fr-FR"/>
        </w:rPr>
      </w:pPr>
      <w:r w:rsidRPr="00C76DA7">
        <w:rPr>
          <w:lang w:val="fr-FR"/>
        </w:rPr>
        <w:t>Compliant with EU directives 2011/65/EU (RoHS) and 2012/19/EU (WEEE)</w:t>
      </w:r>
    </w:p>
    <w:p w14:paraId="47B4CAA2" w14:textId="75060FC7" w:rsidR="005242FB" w:rsidRPr="00FD0295" w:rsidRDefault="005242FB" w:rsidP="005242FB">
      <w:pPr>
        <w:pStyle w:val="Heading4"/>
      </w:pPr>
      <w:r w:rsidRPr="00FD0295">
        <w:t>Compliant with EU regulation 1907/2006 (REACH)</w:t>
      </w:r>
    </w:p>
    <w:p w14:paraId="70136A9F" w14:textId="40D50BAF" w:rsidR="005242FB" w:rsidRPr="00FD0295" w:rsidRDefault="005242FB" w:rsidP="005242FB">
      <w:pPr>
        <w:pStyle w:val="Heading3"/>
      </w:pPr>
      <w:r w:rsidRPr="00FD0295">
        <w:t>The hardware devices used to run the VMS components shall carry the following EMC approvals:</w:t>
      </w:r>
    </w:p>
    <w:p w14:paraId="7CCAF42A" w14:textId="77777777" w:rsidR="005242FB" w:rsidRPr="00A70815" w:rsidRDefault="005242FB" w:rsidP="005242FB">
      <w:pPr>
        <w:pStyle w:val="Heading4"/>
        <w:rPr>
          <w:lang w:val="de-DE"/>
        </w:rPr>
      </w:pPr>
      <w:r w:rsidRPr="00A70815">
        <w:rPr>
          <w:lang w:val="de-DE"/>
        </w:rPr>
        <w:t>EN55022 Class B, EN55024, EN61000-6-1, EN61000-6-2</w:t>
      </w:r>
    </w:p>
    <w:p w14:paraId="1105EC8B" w14:textId="77777777" w:rsidR="005242FB" w:rsidRPr="00FD0295" w:rsidRDefault="005242FB" w:rsidP="005242FB">
      <w:pPr>
        <w:pStyle w:val="Heading4"/>
      </w:pPr>
      <w:r w:rsidRPr="00FD0295">
        <w:t>FCC Part 15 - Subpart B Class B</w:t>
      </w:r>
    </w:p>
    <w:p w14:paraId="2B503896" w14:textId="77777777" w:rsidR="005242FB" w:rsidRPr="00FD0295" w:rsidRDefault="005242FB" w:rsidP="005242FB">
      <w:pPr>
        <w:pStyle w:val="Heading4"/>
      </w:pPr>
      <w:r w:rsidRPr="00FD0295">
        <w:t>VCCI Class B</w:t>
      </w:r>
    </w:p>
    <w:p w14:paraId="3F978CC9" w14:textId="77777777" w:rsidR="005242FB" w:rsidRPr="00FD0295" w:rsidRDefault="005242FB" w:rsidP="005242FB">
      <w:pPr>
        <w:pStyle w:val="Heading4"/>
      </w:pPr>
      <w:r w:rsidRPr="00FD0295">
        <w:t>C-tick AS/NZS CISPR22 Class B</w:t>
      </w:r>
    </w:p>
    <w:p w14:paraId="3400E0FF" w14:textId="77777777" w:rsidR="005242FB" w:rsidRPr="00FD0295" w:rsidRDefault="005242FB" w:rsidP="005242FB">
      <w:pPr>
        <w:pStyle w:val="Heading4"/>
      </w:pPr>
      <w:r w:rsidRPr="00FD0295">
        <w:t>ICES-003 Class B</w:t>
      </w:r>
    </w:p>
    <w:p w14:paraId="20C478A5" w14:textId="77777777" w:rsidR="005242FB" w:rsidRPr="00FD0295" w:rsidRDefault="005242FB" w:rsidP="005242FB">
      <w:pPr>
        <w:pStyle w:val="Heading4"/>
      </w:pPr>
      <w:r w:rsidRPr="00FD0295">
        <w:t>KCC KN22 Class B, KN24</w:t>
      </w:r>
    </w:p>
    <w:p w14:paraId="78B0EB84" w14:textId="60FE345B" w:rsidR="005242FB" w:rsidRPr="00FD0295" w:rsidRDefault="005242FB" w:rsidP="005242FB">
      <w:pPr>
        <w:pStyle w:val="Heading3"/>
      </w:pPr>
      <w:r w:rsidRPr="00FD0295">
        <w:t>The hardware devices used to run the VMS components shall meet the following product safety standards:</w:t>
      </w:r>
    </w:p>
    <w:p w14:paraId="36482AC1" w14:textId="11368E84" w:rsidR="005242FB" w:rsidRPr="00FD0295" w:rsidRDefault="005242FB" w:rsidP="005242FB">
      <w:pPr>
        <w:pStyle w:val="Heading4"/>
      </w:pPr>
      <w:r w:rsidRPr="00FD0295">
        <w:t>IEC/EN/UL 60950-1</w:t>
      </w:r>
    </w:p>
    <w:p w14:paraId="50CAD5A6" w14:textId="521BEAE9" w:rsidR="005242FB" w:rsidRPr="00FD0295" w:rsidRDefault="005242FB" w:rsidP="00DD48C9">
      <w:pPr>
        <w:pStyle w:val="Heading4"/>
      </w:pPr>
      <w:r w:rsidRPr="00FD0295">
        <w:t>IEC/EN/UL 60950-22</w:t>
      </w:r>
    </w:p>
    <w:p w14:paraId="130A0D4C" w14:textId="46D31DE8" w:rsidR="00A4058D" w:rsidRPr="00FD0295" w:rsidRDefault="00A4058D" w:rsidP="00A4058D">
      <w:pPr>
        <w:pStyle w:val="Heading3"/>
      </w:pPr>
      <w:r w:rsidRPr="00FD0295">
        <w:t>The hardware devices used to run the VMS components shall meet the following requirements:</w:t>
      </w:r>
    </w:p>
    <w:p w14:paraId="03ACD9D4" w14:textId="77777777" w:rsidR="00A4058D" w:rsidRPr="00FD0295" w:rsidRDefault="00A4058D" w:rsidP="00A4058D">
      <w:pPr>
        <w:pStyle w:val="Heading4"/>
      </w:pPr>
      <w:r w:rsidRPr="00FD0295">
        <w:t>IEC/EN 60529 IP66/67</w:t>
      </w:r>
    </w:p>
    <w:p w14:paraId="192D5CDB" w14:textId="77777777" w:rsidR="00A4058D" w:rsidRPr="00FD0295" w:rsidRDefault="00A4058D" w:rsidP="00A4058D">
      <w:pPr>
        <w:pStyle w:val="Heading4"/>
      </w:pPr>
      <w:r w:rsidRPr="00FD0295">
        <w:t>NEMA 250 Type 4X</w:t>
      </w:r>
    </w:p>
    <w:p w14:paraId="7C4FF1EE" w14:textId="77777777" w:rsidR="00A4058D" w:rsidRPr="00FD0295" w:rsidRDefault="00A4058D" w:rsidP="00A4058D">
      <w:pPr>
        <w:pStyle w:val="Heading4"/>
      </w:pPr>
      <w:r w:rsidRPr="00FD0295">
        <w:t>IEC/EN 62262 IK10+ (50 J)</w:t>
      </w:r>
    </w:p>
    <w:p w14:paraId="22013664" w14:textId="77777777" w:rsidR="00A4058D" w:rsidRPr="00FD0295" w:rsidRDefault="00A4058D" w:rsidP="00A4058D">
      <w:pPr>
        <w:pStyle w:val="Heading4"/>
      </w:pPr>
      <w:r w:rsidRPr="00FD0295">
        <w:t>ISO 20653 IP6K9K</w:t>
      </w:r>
    </w:p>
    <w:p w14:paraId="239068C8" w14:textId="77777777" w:rsidR="00A4058D" w:rsidRPr="00FD0295" w:rsidRDefault="00A4058D" w:rsidP="00A4058D">
      <w:pPr>
        <w:pStyle w:val="Heading4"/>
      </w:pPr>
      <w:r w:rsidRPr="00FD0295">
        <w:t>IEC 60068-2-1</w:t>
      </w:r>
    </w:p>
    <w:p w14:paraId="76107AF3" w14:textId="77777777" w:rsidR="00A4058D" w:rsidRPr="00FD0295" w:rsidRDefault="00A4058D" w:rsidP="00A4058D">
      <w:pPr>
        <w:pStyle w:val="Heading4"/>
      </w:pPr>
      <w:r w:rsidRPr="00FD0295">
        <w:t>IEC 60068-2-2</w:t>
      </w:r>
    </w:p>
    <w:p w14:paraId="7149A241" w14:textId="77777777" w:rsidR="00A4058D" w:rsidRPr="00FD0295" w:rsidRDefault="00A4058D" w:rsidP="00A4058D">
      <w:pPr>
        <w:pStyle w:val="Heading4"/>
      </w:pPr>
      <w:r w:rsidRPr="00FD0295">
        <w:t>IEC 60068-2-6</w:t>
      </w:r>
    </w:p>
    <w:p w14:paraId="30E279B2" w14:textId="77777777" w:rsidR="00A4058D" w:rsidRPr="00FD0295" w:rsidRDefault="00A4058D" w:rsidP="00A4058D">
      <w:pPr>
        <w:pStyle w:val="Heading4"/>
      </w:pPr>
      <w:r w:rsidRPr="00FD0295">
        <w:t>IEC 60068-2-14</w:t>
      </w:r>
    </w:p>
    <w:p w14:paraId="7B6372A9" w14:textId="77777777" w:rsidR="00A4058D" w:rsidRPr="00FD0295" w:rsidRDefault="00A4058D" w:rsidP="00A4058D">
      <w:pPr>
        <w:pStyle w:val="Heading4"/>
      </w:pPr>
      <w:r w:rsidRPr="00FD0295">
        <w:t>IEC 60068-2-27</w:t>
      </w:r>
    </w:p>
    <w:p w14:paraId="3132A4CC" w14:textId="77777777" w:rsidR="00A4058D" w:rsidRPr="00FD0295" w:rsidRDefault="00A4058D" w:rsidP="00A4058D">
      <w:pPr>
        <w:pStyle w:val="Heading4"/>
      </w:pPr>
      <w:r w:rsidRPr="00FD0295">
        <w:t>IEC 60068-2-60</w:t>
      </w:r>
    </w:p>
    <w:p w14:paraId="7EE8F30F" w14:textId="140FD745" w:rsidR="00A4058D" w:rsidRPr="00FD0295" w:rsidRDefault="00A4058D" w:rsidP="00A4058D">
      <w:pPr>
        <w:pStyle w:val="Heading4"/>
      </w:pPr>
      <w:r w:rsidRPr="00FD0295">
        <w:t>IEC 60068-2-78</w:t>
      </w:r>
    </w:p>
    <w:p w14:paraId="275E890C" w14:textId="0E9E138E" w:rsidR="00A4058D" w:rsidRPr="00FD0295" w:rsidRDefault="00A4058D" w:rsidP="00A4058D">
      <w:pPr>
        <w:pStyle w:val="Heading3"/>
      </w:pPr>
      <w:r w:rsidRPr="00FD0295">
        <w:lastRenderedPageBreak/>
        <w:t>The hardware devices used to run the VMS components shall meet the following railway environment requirements:</w:t>
      </w:r>
    </w:p>
    <w:p w14:paraId="1DB9C4A0" w14:textId="77777777" w:rsidR="00A4058D" w:rsidRPr="00FD0295" w:rsidRDefault="00A4058D" w:rsidP="00A4058D">
      <w:pPr>
        <w:pStyle w:val="Heading4"/>
      </w:pPr>
      <w:r w:rsidRPr="00FD0295">
        <w:t>EN 50121-4</w:t>
      </w:r>
    </w:p>
    <w:p w14:paraId="13D95121" w14:textId="3EC237C0" w:rsidR="00A4058D" w:rsidRPr="00FD0295" w:rsidRDefault="00A4058D" w:rsidP="00A4058D">
      <w:pPr>
        <w:pStyle w:val="Heading4"/>
      </w:pPr>
      <w:r w:rsidRPr="00FD0295">
        <w:t>IEC 62236-4</w:t>
      </w:r>
    </w:p>
    <w:p w14:paraId="7DBD3D13" w14:textId="40AB3ADA" w:rsidR="00472D33" w:rsidRPr="00FD0295" w:rsidRDefault="00F066BA" w:rsidP="00F066BA">
      <w:pPr>
        <w:pStyle w:val="Heading2"/>
      </w:pPr>
      <w:bookmarkStart w:id="15" w:name="_Toc451592"/>
      <w:r w:rsidRPr="00FD0295">
        <w:rPr>
          <w:bCs/>
        </w:rPr>
        <w:t>Video Standards</w:t>
      </w:r>
      <w:bookmarkEnd w:id="15"/>
    </w:p>
    <w:p w14:paraId="769E1421" w14:textId="288948C7" w:rsidR="005A11CD" w:rsidRPr="00FD0295" w:rsidRDefault="00DD48C9" w:rsidP="005F00F2">
      <w:pPr>
        <w:pStyle w:val="Heading3"/>
      </w:pPr>
      <w:r w:rsidRPr="00FD0295">
        <w:t>The VMS shall support the following video standards:</w:t>
      </w:r>
    </w:p>
    <w:p w14:paraId="3ED40C0C" w14:textId="77777777" w:rsidR="004C2640" w:rsidRPr="00FD0295" w:rsidRDefault="004C2640" w:rsidP="00FA3E11">
      <w:pPr>
        <w:pStyle w:val="Heading4"/>
      </w:pPr>
      <w:r w:rsidRPr="00FD0295">
        <w:t>MJPEG</w:t>
      </w:r>
    </w:p>
    <w:p w14:paraId="29773585" w14:textId="5EDC2714" w:rsidR="005A11CD" w:rsidRPr="00FD0295" w:rsidRDefault="005A11CD" w:rsidP="00FA3E11">
      <w:pPr>
        <w:pStyle w:val="Heading4"/>
      </w:pPr>
      <w:r w:rsidRPr="00FD0295">
        <w:t>MPEG-4</w:t>
      </w:r>
    </w:p>
    <w:p w14:paraId="26070BC0" w14:textId="23F1FADC" w:rsidR="007340E9" w:rsidRPr="00FD0295" w:rsidRDefault="007340E9" w:rsidP="00FA3E11">
      <w:pPr>
        <w:pStyle w:val="Heading4"/>
      </w:pPr>
      <w:r w:rsidRPr="00FD0295">
        <w:t>H.264</w:t>
      </w:r>
    </w:p>
    <w:p w14:paraId="690A4978" w14:textId="4A46C3EB" w:rsidR="007340E9" w:rsidRPr="00FD0295" w:rsidRDefault="007340E9" w:rsidP="00FA3E11">
      <w:pPr>
        <w:pStyle w:val="Heading4"/>
      </w:pPr>
      <w:r w:rsidRPr="00FD0295">
        <w:t>H.265</w:t>
      </w:r>
    </w:p>
    <w:p w14:paraId="18411C9F" w14:textId="3BE197BE" w:rsidR="00F066BA" w:rsidRPr="00FD0295" w:rsidRDefault="005A11CD" w:rsidP="008E3F9A">
      <w:pPr>
        <w:pStyle w:val="Heading4"/>
      </w:pPr>
      <w:r w:rsidRPr="00FD0295">
        <w:t>Relevant ONVIF profile as defined by the ONVIF Organization</w:t>
      </w:r>
    </w:p>
    <w:p w14:paraId="3338D7E8" w14:textId="17D6F09B" w:rsidR="006A2632" w:rsidRPr="00FD0295" w:rsidRDefault="00563E28" w:rsidP="006A2632">
      <w:pPr>
        <w:pStyle w:val="Heading2"/>
      </w:pPr>
      <w:bookmarkStart w:id="16" w:name="_Toc451593"/>
      <w:r w:rsidRPr="00FD0295">
        <w:rPr>
          <w:bCs/>
        </w:rPr>
        <w:t>Licensing Requirements</w:t>
      </w:r>
      <w:bookmarkEnd w:id="16"/>
    </w:p>
    <w:p w14:paraId="370015AC" w14:textId="3E91486D" w:rsidR="006A2632" w:rsidRPr="00FD0295" w:rsidRDefault="005C7D8D" w:rsidP="005C7D8D">
      <w:pPr>
        <w:pStyle w:val="Heading3"/>
      </w:pPr>
      <w:r w:rsidRPr="00FD0295">
        <w:t>The VMS shall follow a flexible, per-camera licensing model in which additional cameras can be added to the system on a per-camera license basis, without the need to purchase a group of camera licenses or other type of license.</w:t>
      </w:r>
    </w:p>
    <w:p w14:paraId="194C2A66" w14:textId="7DE52EEA" w:rsidR="006A2632" w:rsidRPr="00FD0295" w:rsidRDefault="006A2632" w:rsidP="00F84906">
      <w:pPr>
        <w:pStyle w:val="Heading3"/>
      </w:pPr>
      <w:r w:rsidRPr="00FD0295">
        <w:t>All camera licenses shall be bound to the server, not the MAC addresses of the cameras. Replacing a camera shall not require that a new camera license to be purchased.</w:t>
      </w:r>
    </w:p>
    <w:p w14:paraId="75653D45" w14:textId="2F86FA86" w:rsidR="00C374AC" w:rsidRPr="00FD0295" w:rsidRDefault="005C7D8D" w:rsidP="0069723B">
      <w:pPr>
        <w:pStyle w:val="Heading3"/>
      </w:pPr>
      <w:r w:rsidRPr="00FD0295">
        <w:t>Each IP-connected device (camera or other device with an IP address) shall require one license, including multi-sensor cameras and IP encoders.</w:t>
      </w:r>
    </w:p>
    <w:p w14:paraId="47EC76AE" w14:textId="1E760147" w:rsidR="00C374AC" w:rsidRPr="00C76DA7" w:rsidRDefault="00C374AC" w:rsidP="00F84906">
      <w:pPr>
        <w:pStyle w:val="Heading3"/>
      </w:pPr>
      <w:r w:rsidRPr="00C76DA7">
        <w:rPr>
          <w:lang w:val="de-DE"/>
        </w:rPr>
        <w:t>I/O-Geräte benötigen nur eine Kameralizenz pro Geräte-IP-Adresse. Einzelne I/O-Ports benötigen keine zusätzlichen Lizenzen.</w:t>
      </w:r>
    </w:p>
    <w:p w14:paraId="41A5B3EE" w14:textId="60F37578" w:rsidR="00814C95" w:rsidRPr="00C76DA7" w:rsidRDefault="00B024BF" w:rsidP="00F84906">
      <w:pPr>
        <w:pStyle w:val="Heading3"/>
        <w:rPr>
          <w:lang w:val="de-DE"/>
        </w:rPr>
      </w:pPr>
      <w:r w:rsidRPr="00C76DA7">
        <w:rPr>
          <w:lang w:val="de-DE"/>
        </w:rPr>
        <w:t>Das vom VMS verwendete Lizenzmodell sieht wie folgt aus:</w:t>
      </w:r>
    </w:p>
    <w:p w14:paraId="0CF48981" w14:textId="3322485A" w:rsidR="00814C95" w:rsidRPr="00FD0295" w:rsidRDefault="00814C95" w:rsidP="00FA3E11">
      <w:pPr>
        <w:pStyle w:val="Heading4"/>
      </w:pPr>
      <w:r w:rsidRPr="00FD0295">
        <w:t>The VMS shall provide licensing options that supports different deployment requirements while maintaining a consistent look and feel.</w:t>
      </w:r>
    </w:p>
    <w:p w14:paraId="1C4BDDC0" w14:textId="0A101EA8" w:rsidR="00814C95" w:rsidRPr="00FD0295" w:rsidRDefault="00814C95" w:rsidP="00FA3E11">
      <w:pPr>
        <w:pStyle w:val="Heading4"/>
      </w:pPr>
      <w:r w:rsidRPr="00FD0295">
        <w:t>The VMS shall use the following licensing categories:</w:t>
      </w:r>
    </w:p>
    <w:p w14:paraId="5565FE90" w14:textId="77777777" w:rsidR="008B2917" w:rsidRPr="00FD0295" w:rsidRDefault="00814C95" w:rsidP="00B024BF">
      <w:pPr>
        <w:pStyle w:val="Heading5"/>
      </w:pPr>
      <w:r w:rsidRPr="00FD0295">
        <w:t>Standard: Provides basic features for small and mid-sized facilities, including:</w:t>
      </w:r>
    </w:p>
    <w:p w14:paraId="309EDCFE" w14:textId="77777777" w:rsidR="008B2917" w:rsidRPr="00FD0295" w:rsidRDefault="008B2917" w:rsidP="00D70612">
      <w:pPr>
        <w:pStyle w:val="Heading6"/>
      </w:pPr>
      <w:r w:rsidRPr="00FD0295">
        <w:t>View live video</w:t>
      </w:r>
    </w:p>
    <w:p w14:paraId="4226E594" w14:textId="77777777" w:rsidR="008B2917" w:rsidRPr="00FD0295" w:rsidRDefault="008B2917" w:rsidP="00D70612">
      <w:pPr>
        <w:pStyle w:val="Heading6"/>
      </w:pPr>
      <w:r w:rsidRPr="00FD0295">
        <w:t>Record video</w:t>
      </w:r>
    </w:p>
    <w:p w14:paraId="2586D7F5" w14:textId="3301AE1E" w:rsidR="00814C95" w:rsidRPr="00FD0295" w:rsidRDefault="008B2917" w:rsidP="00D70612">
      <w:pPr>
        <w:pStyle w:val="Heading6"/>
      </w:pPr>
      <w:r w:rsidRPr="00FD0295">
        <w:t>Interface to I/O devices via dry contacts</w:t>
      </w:r>
    </w:p>
    <w:p w14:paraId="628170EA" w14:textId="58872971" w:rsidR="00871EAD" w:rsidRPr="00FD0295" w:rsidRDefault="00871EAD" w:rsidP="00871EAD">
      <w:pPr>
        <w:pStyle w:val="Heading6"/>
        <w:rPr>
          <w:color w:val="000000" w:themeColor="text1"/>
        </w:rPr>
      </w:pPr>
      <w:r w:rsidRPr="00FD0295">
        <w:rPr>
          <w:color w:val="000000" w:themeColor="text1"/>
        </w:rPr>
        <w:t>Microsoft Active Directory support</w:t>
      </w:r>
    </w:p>
    <w:p w14:paraId="16A35C74" w14:textId="6A4D5E7F" w:rsidR="005C7D8D" w:rsidRPr="00FD0295" w:rsidRDefault="00814C95" w:rsidP="00B024BF">
      <w:pPr>
        <w:pStyle w:val="Heading5"/>
      </w:pPr>
      <w:r w:rsidRPr="00FD0295">
        <w:t>Professional: Provides the same features as Standard and includes the following additional features:</w:t>
      </w:r>
    </w:p>
    <w:p w14:paraId="352F27F9" w14:textId="61584D2E" w:rsidR="005C7D8D" w:rsidRPr="00FD0295" w:rsidRDefault="005C7D8D" w:rsidP="00D70612">
      <w:pPr>
        <w:pStyle w:val="Heading6"/>
      </w:pPr>
      <w:r w:rsidRPr="00FD0295">
        <w:t>Multi-server integration</w:t>
      </w:r>
    </w:p>
    <w:p w14:paraId="78728F0E" w14:textId="77777777" w:rsidR="005C7D8D" w:rsidRPr="00FD0295" w:rsidRDefault="005C7D8D" w:rsidP="00D70612">
      <w:pPr>
        <w:pStyle w:val="Heading6"/>
      </w:pPr>
      <w:r w:rsidRPr="00FD0295">
        <w:lastRenderedPageBreak/>
        <w:t>Access control</w:t>
      </w:r>
    </w:p>
    <w:p w14:paraId="4117973D" w14:textId="544DB096" w:rsidR="00814C95" w:rsidRPr="00FD0295" w:rsidRDefault="008B2917" w:rsidP="00D70612">
      <w:pPr>
        <w:pStyle w:val="Heading6"/>
      </w:pPr>
      <w:r w:rsidRPr="00FD0295">
        <w:t>API/SDK for integration with third-party systems</w:t>
      </w:r>
    </w:p>
    <w:p w14:paraId="3B354D27" w14:textId="69607924" w:rsidR="008B2917" w:rsidRPr="00FD0295" w:rsidRDefault="00814C95" w:rsidP="00B024BF">
      <w:pPr>
        <w:pStyle w:val="Heading5"/>
      </w:pPr>
      <w:r w:rsidRPr="00FD0295">
        <w:t>Enterprise: Provides the same features as Professional and includes the following additional features:</w:t>
      </w:r>
    </w:p>
    <w:p w14:paraId="77668258" w14:textId="3AD7B33A" w:rsidR="005C7D8D" w:rsidRPr="00FD0295" w:rsidRDefault="008B2917" w:rsidP="00D70612">
      <w:pPr>
        <w:pStyle w:val="Heading6"/>
      </w:pPr>
      <w:r w:rsidRPr="00FD0295">
        <w:t>Built-in server farm capability for automatic failover, redundancy and load-balancing</w:t>
      </w:r>
    </w:p>
    <w:p w14:paraId="4111D2B5" w14:textId="731D4958" w:rsidR="00814C95" w:rsidRPr="00FD0295" w:rsidRDefault="005C7D8D" w:rsidP="00D70612">
      <w:pPr>
        <w:pStyle w:val="Heading6"/>
      </w:pPr>
      <w:r w:rsidRPr="00FD0295">
        <w:t>Video wall capabilities</w:t>
      </w:r>
    </w:p>
    <w:p w14:paraId="0C8777E2" w14:textId="437C50D8" w:rsidR="005C7D8D" w:rsidRPr="00FD0295" w:rsidRDefault="005C7D8D" w:rsidP="00D70612">
      <w:pPr>
        <w:pStyle w:val="Heading6"/>
      </w:pPr>
      <w:r w:rsidRPr="00FD0295">
        <w:t>GIS map support</w:t>
      </w:r>
    </w:p>
    <w:p w14:paraId="63CD3189" w14:textId="67A94544" w:rsidR="00814C95" w:rsidRPr="00FD0295" w:rsidRDefault="005C7D8D" w:rsidP="00FA3E11">
      <w:pPr>
        <w:pStyle w:val="Heading4"/>
      </w:pPr>
      <w:r w:rsidRPr="00FD0295">
        <w:t>The number of servers, storage devices and clients shall be unlimited, in that the license does not dictate, control, or change depending on their number.</w:t>
      </w:r>
    </w:p>
    <w:p w14:paraId="72AFE5DC" w14:textId="77777777" w:rsidR="00814C95" w:rsidRPr="00FD0295" w:rsidRDefault="00814C95" w:rsidP="00FA3E11">
      <w:pPr>
        <w:pStyle w:val="Heading4"/>
      </w:pPr>
      <w:r w:rsidRPr="00FD0295">
        <w:t>Viewing systems do not require license and shall be available on an unlimited basis for each license category.</w:t>
      </w:r>
    </w:p>
    <w:p w14:paraId="61122C45" w14:textId="77777777" w:rsidR="00814C95" w:rsidRPr="00FD0295" w:rsidRDefault="00814C95" w:rsidP="00FA3E11">
      <w:pPr>
        <w:pStyle w:val="Heading4"/>
      </w:pPr>
      <w:r w:rsidRPr="00FD0295">
        <w:t>There shall be no cost for mobile devices to connect to the system for viewing.</w:t>
      </w:r>
    </w:p>
    <w:p w14:paraId="5BE3B647" w14:textId="2B2140EB" w:rsidR="00814C95" w:rsidRPr="00FD0295" w:rsidRDefault="0069723B" w:rsidP="00FA3E11">
      <w:pPr>
        <w:pStyle w:val="Heading4"/>
      </w:pPr>
      <w:r w:rsidRPr="00FD0295">
        <w:t>Licenses shall be upgradable to a higher license category (e.g. from Standard to Professional).</w:t>
      </w:r>
    </w:p>
    <w:p w14:paraId="49D49BA2" w14:textId="77777777" w:rsidR="00814C95" w:rsidRPr="00FD0295" w:rsidRDefault="00814C95" w:rsidP="00FA3E11">
      <w:pPr>
        <w:pStyle w:val="Heading4"/>
      </w:pPr>
      <w:r w:rsidRPr="00FD0295">
        <w:t>The camera license shall provide the ability to add analytic capability to a specific camera without requiring all other license to be upgraded.</w:t>
      </w:r>
    </w:p>
    <w:p w14:paraId="505DBBF2" w14:textId="3F98B9BB" w:rsidR="006A2632" w:rsidRPr="00FD0295" w:rsidRDefault="00814C95" w:rsidP="0069723B">
      <w:pPr>
        <w:pStyle w:val="Heading4"/>
      </w:pPr>
      <w:r w:rsidRPr="00FD0295">
        <w:t>The analytic camera license can be moved from one camera to another without an additional license cost.</w:t>
      </w:r>
    </w:p>
    <w:p w14:paraId="5F871F7F" w14:textId="63430D05" w:rsidR="00814C95" w:rsidRPr="00FD0295" w:rsidRDefault="00814C95" w:rsidP="00323262">
      <w:pPr>
        <w:pStyle w:val="Heading2"/>
      </w:pPr>
      <w:bookmarkStart w:id="17" w:name="_Toc451594"/>
      <w:r w:rsidRPr="00FD0295">
        <w:rPr>
          <w:bCs/>
        </w:rPr>
        <w:t>Video Management</w:t>
      </w:r>
      <w:bookmarkEnd w:id="17"/>
    </w:p>
    <w:p w14:paraId="501D1E18" w14:textId="35FFCF1B" w:rsidR="00263500" w:rsidRPr="00FD0295" w:rsidRDefault="00263500" w:rsidP="00263500">
      <w:pPr>
        <w:pStyle w:val="Heading3"/>
      </w:pPr>
      <w:r w:rsidRPr="00FD0295">
        <w:t>All viewing clients connected to the system must include support for:</w:t>
      </w:r>
    </w:p>
    <w:p w14:paraId="08186C91" w14:textId="77777777" w:rsidR="00263500" w:rsidRPr="00FD0295" w:rsidRDefault="00263500" w:rsidP="00263500">
      <w:pPr>
        <w:pStyle w:val="Heading4"/>
      </w:pPr>
      <w:r w:rsidRPr="00FD0295">
        <w:t>Live view</w:t>
      </w:r>
    </w:p>
    <w:p w14:paraId="2C09B518" w14:textId="77777777" w:rsidR="00263500" w:rsidRPr="00FD0295" w:rsidRDefault="00263500" w:rsidP="00263500">
      <w:pPr>
        <w:pStyle w:val="Heading4"/>
      </w:pPr>
      <w:r w:rsidRPr="00FD0295">
        <w:t>PTZ control</w:t>
      </w:r>
    </w:p>
    <w:p w14:paraId="0B7518F6" w14:textId="77777777" w:rsidR="00263500" w:rsidRPr="00FD0295" w:rsidRDefault="00263500" w:rsidP="00263500">
      <w:pPr>
        <w:pStyle w:val="Heading4"/>
      </w:pPr>
      <w:r w:rsidRPr="00FD0295">
        <w:t>Recorded video</w:t>
      </w:r>
    </w:p>
    <w:p w14:paraId="264B5489" w14:textId="77777777" w:rsidR="00263500" w:rsidRPr="00FD0295" w:rsidRDefault="00263500" w:rsidP="00263500">
      <w:pPr>
        <w:pStyle w:val="Heading4"/>
      </w:pPr>
      <w:r w:rsidRPr="00FD0295">
        <w:t>Alarm report</w:t>
      </w:r>
    </w:p>
    <w:p w14:paraId="32F6C3F8" w14:textId="13364CF5" w:rsidR="00263500" w:rsidRPr="00FD0295" w:rsidRDefault="00263500" w:rsidP="00263500">
      <w:pPr>
        <w:pStyle w:val="Heading4"/>
      </w:pPr>
      <w:r w:rsidRPr="00FD0295">
        <w:t>I/O status</w:t>
      </w:r>
    </w:p>
    <w:p w14:paraId="7EC27797" w14:textId="0A65B193" w:rsidR="0011245A" w:rsidRPr="00FD0295" w:rsidRDefault="0011245A" w:rsidP="0011245A">
      <w:pPr>
        <w:pStyle w:val="Heading3"/>
      </w:pPr>
      <w:r w:rsidRPr="00FD0295">
        <w:t xml:space="preserve">The VMS shall include the following IP device capabilities: </w:t>
      </w:r>
    </w:p>
    <w:p w14:paraId="0572D89D" w14:textId="2533085B" w:rsidR="0011245A" w:rsidRPr="00FD0295" w:rsidRDefault="0011245A" w:rsidP="0011245A">
      <w:pPr>
        <w:pStyle w:val="Heading4"/>
      </w:pPr>
      <w:r w:rsidRPr="00FD0295">
        <w:t>Automatic discovery for cameras on the network</w:t>
      </w:r>
    </w:p>
    <w:p w14:paraId="21ECC326" w14:textId="31D44B20" w:rsidR="0011245A" w:rsidRPr="00FD0295" w:rsidRDefault="0011245A" w:rsidP="0011245A">
      <w:pPr>
        <w:pStyle w:val="Heading4"/>
      </w:pPr>
      <w:r w:rsidRPr="00FD0295">
        <w:t>Camera templates to simplify Server set up and administration</w:t>
      </w:r>
    </w:p>
    <w:p w14:paraId="1307408E" w14:textId="3852C9B7" w:rsidR="0011245A" w:rsidRPr="00FD0295" w:rsidRDefault="0011245A" w:rsidP="0011245A">
      <w:pPr>
        <w:pStyle w:val="Heading4"/>
      </w:pPr>
      <w:r w:rsidRPr="00FD0295">
        <w:t>Unicast and Multicast IP traffic</w:t>
      </w:r>
    </w:p>
    <w:p w14:paraId="18444076" w14:textId="77777777" w:rsidR="0011245A" w:rsidRPr="00FD0295" w:rsidRDefault="0011245A" w:rsidP="0011245A">
      <w:pPr>
        <w:pStyle w:val="Heading4"/>
      </w:pPr>
      <w:r w:rsidRPr="00FD0295">
        <w:t>Camera resolution and frame rate shall be limited only by the hardware capacity and not the video management software.</w:t>
      </w:r>
    </w:p>
    <w:p w14:paraId="0D699D2D" w14:textId="5B114912" w:rsidR="0011245A" w:rsidRPr="00FD0295" w:rsidRDefault="0011245A" w:rsidP="0011245A">
      <w:pPr>
        <w:pStyle w:val="Heading4"/>
      </w:pPr>
      <w:r w:rsidRPr="00FD0295">
        <w:t>Support for de-warping of 180 and 360-degree cameras</w:t>
      </w:r>
    </w:p>
    <w:p w14:paraId="27BF8491" w14:textId="77777777" w:rsidR="0011245A" w:rsidRPr="00FD0295" w:rsidRDefault="0011245A" w:rsidP="0011245A">
      <w:pPr>
        <w:pStyle w:val="Heading4"/>
      </w:pPr>
      <w:r w:rsidRPr="00FD0295">
        <w:t xml:space="preserve">Analyze all video sources in real time at any bandwidth, frame rate and resolution supported by the camera or IP video encoder devices. Software shall </w:t>
      </w:r>
      <w:r w:rsidRPr="00FD0295">
        <w:lastRenderedPageBreak/>
        <w:t>automatically select the most appropriate stream for analysis out of all stream added for the camera.</w:t>
      </w:r>
    </w:p>
    <w:p w14:paraId="794D7182" w14:textId="412D1E57" w:rsidR="0011245A" w:rsidRPr="00FD0295" w:rsidRDefault="0011245A" w:rsidP="0011245A">
      <w:pPr>
        <w:pStyle w:val="Heading4"/>
      </w:pPr>
      <w:r w:rsidRPr="00FD0295">
        <w:t>Support for different frame rates for viewing, recording or alarm/analytic video</w:t>
      </w:r>
    </w:p>
    <w:p w14:paraId="2B088954" w14:textId="7AF1D189" w:rsidR="0011245A" w:rsidRPr="00FD0295" w:rsidRDefault="0011245A" w:rsidP="0011245A">
      <w:pPr>
        <w:pStyle w:val="Heading4"/>
      </w:pPr>
      <w:r w:rsidRPr="00FD0295">
        <w:t>Support for corridor display (9x16) to maximize view of narrow scenes</w:t>
      </w:r>
    </w:p>
    <w:p w14:paraId="01893429" w14:textId="2A005E1F" w:rsidR="0011245A" w:rsidRPr="00FD0295" w:rsidRDefault="00E23DAC" w:rsidP="0011245A">
      <w:pPr>
        <w:pStyle w:val="Heading4"/>
      </w:pPr>
      <w:r w:rsidRPr="00FD0295">
        <w:t>Be able to record MJPEG, MPEG-4, H.264, and H.265 video streams from the same camera, as supported by the camera</w:t>
      </w:r>
    </w:p>
    <w:p w14:paraId="07A2B7CE" w14:textId="6B278DB9" w:rsidR="0011245A" w:rsidRPr="00FD0295" w:rsidRDefault="0011245A" w:rsidP="0011245A">
      <w:pPr>
        <w:pStyle w:val="Heading4"/>
      </w:pPr>
      <w:r w:rsidRPr="00FD0295">
        <w:t>Software must have the ability to record a different number of days per stream</w:t>
      </w:r>
    </w:p>
    <w:p w14:paraId="08720214" w14:textId="7E8C2FD9" w:rsidR="0011245A" w:rsidRPr="00FD0295" w:rsidRDefault="0011245A" w:rsidP="0011245A">
      <w:pPr>
        <w:pStyle w:val="Heading4"/>
      </w:pPr>
      <w:r w:rsidRPr="00FD0295">
        <w:t>Support for video, 2-way audio, I/O, PTZ, VMD as well as multiple streams from the following network device manufacturers, when supported by the manufacturer or standard:</w:t>
      </w:r>
    </w:p>
    <w:p w14:paraId="18C666A3" w14:textId="77777777" w:rsidR="0011245A" w:rsidRPr="00FD0295" w:rsidRDefault="0011245A" w:rsidP="0011245A">
      <w:pPr>
        <w:pStyle w:val="Heading5"/>
      </w:pPr>
      <w:proofErr w:type="spellStart"/>
      <w:r w:rsidRPr="00FD0295">
        <w:t>Acti</w:t>
      </w:r>
      <w:proofErr w:type="spellEnd"/>
    </w:p>
    <w:p w14:paraId="043F7DF8" w14:textId="77777777" w:rsidR="0011245A" w:rsidRPr="00FD0295" w:rsidRDefault="0011245A" w:rsidP="0011245A">
      <w:pPr>
        <w:pStyle w:val="Heading5"/>
      </w:pPr>
      <w:r w:rsidRPr="00FD0295">
        <w:t>Arecont</w:t>
      </w:r>
    </w:p>
    <w:p w14:paraId="12D042CA" w14:textId="77777777" w:rsidR="0011245A" w:rsidRPr="00FD0295" w:rsidRDefault="0011245A" w:rsidP="0011245A">
      <w:pPr>
        <w:pStyle w:val="Heading5"/>
      </w:pPr>
      <w:r w:rsidRPr="00FD0295">
        <w:t>Axis</w:t>
      </w:r>
    </w:p>
    <w:p w14:paraId="5A9EF73E" w14:textId="77777777" w:rsidR="0011245A" w:rsidRPr="00FD0295" w:rsidRDefault="0011245A" w:rsidP="0011245A">
      <w:pPr>
        <w:pStyle w:val="Heading5"/>
      </w:pPr>
      <w:r w:rsidRPr="00FD0295">
        <w:t>Bosch</w:t>
      </w:r>
    </w:p>
    <w:p w14:paraId="1F7FDC08" w14:textId="77777777" w:rsidR="0011245A" w:rsidRPr="00FD0295" w:rsidRDefault="0011245A" w:rsidP="0011245A">
      <w:pPr>
        <w:pStyle w:val="Heading5"/>
      </w:pPr>
      <w:proofErr w:type="spellStart"/>
      <w:r w:rsidRPr="00FD0295">
        <w:t>Certis</w:t>
      </w:r>
      <w:proofErr w:type="spellEnd"/>
    </w:p>
    <w:p w14:paraId="0728DA41" w14:textId="77777777" w:rsidR="0011245A" w:rsidRPr="00FD0295" w:rsidRDefault="0011245A" w:rsidP="0011245A">
      <w:pPr>
        <w:pStyle w:val="Heading5"/>
      </w:pPr>
      <w:r w:rsidRPr="00FD0295">
        <w:t>D-Link</w:t>
      </w:r>
    </w:p>
    <w:p w14:paraId="45499DB2" w14:textId="77777777" w:rsidR="0011245A" w:rsidRPr="00FD0295" w:rsidRDefault="0011245A" w:rsidP="0011245A">
      <w:pPr>
        <w:pStyle w:val="Heading5"/>
      </w:pPr>
      <w:proofErr w:type="spellStart"/>
      <w:r w:rsidRPr="00FD0295">
        <w:t>Dynacolor</w:t>
      </w:r>
      <w:proofErr w:type="spellEnd"/>
    </w:p>
    <w:p w14:paraId="34338457" w14:textId="77777777" w:rsidR="0011245A" w:rsidRPr="00FD0295" w:rsidRDefault="0011245A" w:rsidP="0011245A">
      <w:pPr>
        <w:pStyle w:val="Heading5"/>
      </w:pPr>
      <w:proofErr w:type="spellStart"/>
      <w:r w:rsidRPr="00FD0295">
        <w:t>Eneo</w:t>
      </w:r>
      <w:proofErr w:type="spellEnd"/>
    </w:p>
    <w:p w14:paraId="3768CCCE" w14:textId="77777777" w:rsidR="0011245A" w:rsidRPr="00FD0295" w:rsidRDefault="0011245A" w:rsidP="0011245A">
      <w:pPr>
        <w:pStyle w:val="Heading5"/>
      </w:pPr>
      <w:proofErr w:type="spellStart"/>
      <w:r w:rsidRPr="00FD0295">
        <w:t>Etrovision</w:t>
      </w:r>
      <w:proofErr w:type="spellEnd"/>
    </w:p>
    <w:p w14:paraId="4A85D473" w14:textId="77777777" w:rsidR="0011245A" w:rsidRPr="00FD0295" w:rsidRDefault="0011245A" w:rsidP="0011245A">
      <w:pPr>
        <w:pStyle w:val="Heading5"/>
      </w:pPr>
      <w:proofErr w:type="spellStart"/>
      <w:r w:rsidRPr="00FD0295">
        <w:t>Flir</w:t>
      </w:r>
      <w:proofErr w:type="spellEnd"/>
    </w:p>
    <w:p w14:paraId="0B3422E9" w14:textId="77777777" w:rsidR="0011245A" w:rsidRPr="00FD0295" w:rsidRDefault="0011245A" w:rsidP="0011245A">
      <w:pPr>
        <w:pStyle w:val="Heading5"/>
      </w:pPr>
      <w:r w:rsidRPr="00FD0295">
        <w:t>Grundig</w:t>
      </w:r>
    </w:p>
    <w:p w14:paraId="6A2C0408" w14:textId="77777777" w:rsidR="0011245A" w:rsidRPr="00FD0295" w:rsidRDefault="0011245A" w:rsidP="0011245A">
      <w:pPr>
        <w:pStyle w:val="Heading5"/>
      </w:pPr>
      <w:proofErr w:type="spellStart"/>
      <w:r w:rsidRPr="00FD0295">
        <w:t>HIKVision</w:t>
      </w:r>
      <w:proofErr w:type="spellEnd"/>
    </w:p>
    <w:p w14:paraId="35A39A5F" w14:textId="77777777" w:rsidR="0011245A" w:rsidRPr="00FD0295" w:rsidRDefault="0011245A" w:rsidP="0011245A">
      <w:pPr>
        <w:pStyle w:val="Heading5"/>
      </w:pPr>
      <w:r w:rsidRPr="00FD0295">
        <w:t>IPX</w:t>
      </w:r>
    </w:p>
    <w:p w14:paraId="606604D4" w14:textId="77777777" w:rsidR="0011245A" w:rsidRPr="00FD0295" w:rsidRDefault="0011245A" w:rsidP="0011245A">
      <w:pPr>
        <w:pStyle w:val="Heading5"/>
      </w:pPr>
      <w:proofErr w:type="spellStart"/>
      <w:r w:rsidRPr="00FD0295">
        <w:t>IQinvision</w:t>
      </w:r>
      <w:proofErr w:type="spellEnd"/>
    </w:p>
    <w:p w14:paraId="44D41C72" w14:textId="77777777" w:rsidR="0011245A" w:rsidRPr="00FD0295" w:rsidRDefault="0011245A" w:rsidP="0011245A">
      <w:pPr>
        <w:pStyle w:val="Heading5"/>
      </w:pPr>
      <w:r w:rsidRPr="00FD0295">
        <w:t>Johnson Controls</w:t>
      </w:r>
    </w:p>
    <w:p w14:paraId="18541CAE" w14:textId="77777777" w:rsidR="0011245A" w:rsidRPr="00FD0295" w:rsidRDefault="0011245A" w:rsidP="0011245A">
      <w:pPr>
        <w:pStyle w:val="Heading5"/>
      </w:pPr>
      <w:r w:rsidRPr="00FD0295">
        <w:t>JVC</w:t>
      </w:r>
    </w:p>
    <w:p w14:paraId="6DDCFBD3" w14:textId="77777777" w:rsidR="0011245A" w:rsidRPr="00FD0295" w:rsidRDefault="0011245A" w:rsidP="0011245A">
      <w:pPr>
        <w:pStyle w:val="Heading5"/>
      </w:pPr>
      <w:proofErr w:type="spellStart"/>
      <w:r w:rsidRPr="00FD0295">
        <w:t>Messoa</w:t>
      </w:r>
      <w:proofErr w:type="spellEnd"/>
    </w:p>
    <w:p w14:paraId="51B5CBD5" w14:textId="77777777" w:rsidR="0011245A" w:rsidRPr="00FD0295" w:rsidRDefault="0011245A" w:rsidP="0011245A">
      <w:pPr>
        <w:pStyle w:val="Heading5"/>
      </w:pPr>
      <w:proofErr w:type="spellStart"/>
      <w:r w:rsidRPr="00FD0295">
        <w:t>Mobotix</w:t>
      </w:r>
      <w:proofErr w:type="spellEnd"/>
    </w:p>
    <w:p w14:paraId="46597FB9" w14:textId="77777777" w:rsidR="0011245A" w:rsidRPr="00FD0295" w:rsidRDefault="0011245A" w:rsidP="0011245A">
      <w:pPr>
        <w:pStyle w:val="Heading5"/>
      </w:pPr>
      <w:proofErr w:type="spellStart"/>
      <w:r w:rsidRPr="00FD0295">
        <w:t>OnCam</w:t>
      </w:r>
      <w:proofErr w:type="spellEnd"/>
      <w:r w:rsidRPr="00FD0295">
        <w:t>-Grand Eye</w:t>
      </w:r>
    </w:p>
    <w:p w14:paraId="7285B1C6" w14:textId="77777777" w:rsidR="0011245A" w:rsidRPr="00FD0295" w:rsidRDefault="0011245A" w:rsidP="0011245A">
      <w:pPr>
        <w:pStyle w:val="Heading5"/>
      </w:pPr>
      <w:r w:rsidRPr="00FD0295">
        <w:t>ONVIF Profile S</w:t>
      </w:r>
    </w:p>
    <w:p w14:paraId="0E01E368" w14:textId="77777777" w:rsidR="0011245A" w:rsidRPr="00FD0295" w:rsidRDefault="0011245A" w:rsidP="0011245A">
      <w:pPr>
        <w:pStyle w:val="Heading5"/>
      </w:pPr>
      <w:r w:rsidRPr="00FD0295">
        <w:t>Panasonic</w:t>
      </w:r>
    </w:p>
    <w:p w14:paraId="797DC49A" w14:textId="77777777" w:rsidR="0011245A" w:rsidRPr="00FD0295" w:rsidRDefault="0011245A" w:rsidP="0011245A">
      <w:pPr>
        <w:pStyle w:val="Heading5"/>
      </w:pPr>
      <w:proofErr w:type="spellStart"/>
      <w:r w:rsidRPr="00FD0295">
        <w:t>Pelco</w:t>
      </w:r>
      <w:proofErr w:type="spellEnd"/>
    </w:p>
    <w:p w14:paraId="68EC2E25" w14:textId="77777777" w:rsidR="0011245A" w:rsidRPr="00FD0295" w:rsidRDefault="0011245A" w:rsidP="0011245A">
      <w:pPr>
        <w:pStyle w:val="Heading5"/>
      </w:pPr>
      <w:r w:rsidRPr="00FD0295">
        <w:t>Phoenix Contact</w:t>
      </w:r>
    </w:p>
    <w:p w14:paraId="47B3385A" w14:textId="77777777" w:rsidR="0011245A" w:rsidRPr="00FD0295" w:rsidRDefault="0011245A" w:rsidP="0011245A">
      <w:pPr>
        <w:pStyle w:val="Heading5"/>
      </w:pPr>
      <w:r w:rsidRPr="00FD0295">
        <w:lastRenderedPageBreak/>
        <w:t>RTSP Streaming</w:t>
      </w:r>
    </w:p>
    <w:p w14:paraId="4185B8A6" w14:textId="77777777" w:rsidR="0011245A" w:rsidRPr="00FD0295" w:rsidRDefault="0011245A" w:rsidP="0011245A">
      <w:pPr>
        <w:pStyle w:val="Heading5"/>
      </w:pPr>
      <w:r w:rsidRPr="00FD0295">
        <w:t>Samsung</w:t>
      </w:r>
    </w:p>
    <w:p w14:paraId="3BFC178D" w14:textId="77777777" w:rsidR="00E23DAC" w:rsidRPr="00FD0295" w:rsidRDefault="00E23DAC" w:rsidP="0011245A">
      <w:pPr>
        <w:pStyle w:val="Heading5"/>
      </w:pPr>
      <w:proofErr w:type="spellStart"/>
      <w:r w:rsidRPr="00FD0295">
        <w:t>Siqura</w:t>
      </w:r>
      <w:proofErr w:type="spellEnd"/>
    </w:p>
    <w:p w14:paraId="42099DFC" w14:textId="51CCE1B7" w:rsidR="0011245A" w:rsidRPr="00FD0295" w:rsidRDefault="0011245A" w:rsidP="0011245A">
      <w:pPr>
        <w:pStyle w:val="Heading5"/>
      </w:pPr>
      <w:r w:rsidRPr="00FD0295">
        <w:t>Sony</w:t>
      </w:r>
    </w:p>
    <w:p w14:paraId="05FE92AF" w14:textId="77777777" w:rsidR="0011245A" w:rsidRPr="00FD0295" w:rsidRDefault="0011245A" w:rsidP="0011245A">
      <w:pPr>
        <w:pStyle w:val="Heading5"/>
      </w:pPr>
      <w:proofErr w:type="spellStart"/>
      <w:r w:rsidRPr="00FD0295">
        <w:t>Sunell</w:t>
      </w:r>
      <w:proofErr w:type="spellEnd"/>
    </w:p>
    <w:p w14:paraId="124DF7A7" w14:textId="77777777" w:rsidR="0011245A" w:rsidRPr="00FD0295" w:rsidRDefault="0011245A" w:rsidP="0011245A">
      <w:pPr>
        <w:pStyle w:val="Heading5"/>
      </w:pPr>
      <w:r w:rsidRPr="00FD0295">
        <w:t>Toshiba</w:t>
      </w:r>
    </w:p>
    <w:p w14:paraId="54227E5C" w14:textId="77777777" w:rsidR="0011245A" w:rsidRPr="00FD0295" w:rsidRDefault="0011245A" w:rsidP="0011245A">
      <w:pPr>
        <w:pStyle w:val="Heading5"/>
      </w:pPr>
      <w:proofErr w:type="spellStart"/>
      <w:r w:rsidRPr="00FD0295">
        <w:t>Vivotek</w:t>
      </w:r>
      <w:proofErr w:type="spellEnd"/>
    </w:p>
    <w:p w14:paraId="4A566E35" w14:textId="16592B3B" w:rsidR="0011245A" w:rsidRPr="00FD0295" w:rsidRDefault="0011245A" w:rsidP="0011245A">
      <w:pPr>
        <w:pStyle w:val="Heading5"/>
      </w:pPr>
      <w:r w:rsidRPr="00FD0295">
        <w:t>XTS.</w:t>
      </w:r>
    </w:p>
    <w:p w14:paraId="70CEB879" w14:textId="58056521" w:rsidR="0011245A" w:rsidRPr="00FD0295" w:rsidRDefault="0011245A" w:rsidP="0011245A">
      <w:pPr>
        <w:pStyle w:val="Heading4"/>
      </w:pPr>
      <w:r w:rsidRPr="00FD0295">
        <w:t>The VMS manufacturer shall provide a list of supported video devices.</w:t>
      </w:r>
    </w:p>
    <w:p w14:paraId="5DD0426C" w14:textId="610FF738" w:rsidR="00814C95" w:rsidRPr="00FD0295" w:rsidRDefault="00240547" w:rsidP="00323262">
      <w:pPr>
        <w:pStyle w:val="Heading3"/>
      </w:pPr>
      <w:r w:rsidRPr="00FD0295">
        <w:t>The VMS shall include a Windows client with the following features and capabilities:</w:t>
      </w:r>
    </w:p>
    <w:p w14:paraId="0B36587A" w14:textId="64E93878" w:rsidR="00263500" w:rsidRPr="00FD0295" w:rsidRDefault="00263500" w:rsidP="00263500">
      <w:pPr>
        <w:pStyle w:val="Heading4"/>
      </w:pPr>
      <w:r w:rsidRPr="00FD0295">
        <w:t>All operator features available from a single software user interface and in no case requiring multiple software user interfaces.</w:t>
      </w:r>
    </w:p>
    <w:p w14:paraId="3D0D0E59" w14:textId="5FF9CCA7" w:rsidR="00872400" w:rsidRPr="00FD0295" w:rsidRDefault="005E7A92" w:rsidP="00872400">
      <w:pPr>
        <w:pStyle w:val="Heading4"/>
      </w:pPr>
      <w:r w:rsidRPr="00FD0295">
        <w:t>Customizable user interface, including the location of the alarm log, server list, map, camera tree and system log. Authorized users shall be able to save multiple user customization layouts. Layout options include:</w:t>
      </w:r>
    </w:p>
    <w:p w14:paraId="567B7CDA" w14:textId="7C8BE160" w:rsidR="005E7A92" w:rsidRPr="00FD0295" w:rsidRDefault="007D0C49" w:rsidP="005E7A92">
      <w:pPr>
        <w:pStyle w:val="Heading5"/>
      </w:pPr>
      <w:r w:rsidRPr="00FD0295">
        <w:t>Full-screen</w:t>
      </w:r>
    </w:p>
    <w:p w14:paraId="5A719142" w14:textId="77777777" w:rsidR="005E7A92" w:rsidRPr="00FD0295" w:rsidRDefault="005E7A92" w:rsidP="005E7A92">
      <w:pPr>
        <w:pStyle w:val="Heading5"/>
      </w:pPr>
      <w:r w:rsidRPr="00FD0295">
        <w:t>Tiled matrix</w:t>
      </w:r>
    </w:p>
    <w:p w14:paraId="51DE778D" w14:textId="77777777" w:rsidR="005E7A92" w:rsidRPr="00FD0295" w:rsidRDefault="005E7A92" w:rsidP="005E7A92">
      <w:pPr>
        <w:pStyle w:val="Heading5"/>
      </w:pPr>
      <w:r w:rsidRPr="00FD0295">
        <w:t>Floating windows</w:t>
      </w:r>
    </w:p>
    <w:p w14:paraId="5E9D4F9C" w14:textId="77777777" w:rsidR="005E7A92" w:rsidRPr="00FD0295" w:rsidRDefault="005E7A92" w:rsidP="005E7A92">
      <w:pPr>
        <w:pStyle w:val="Heading5"/>
      </w:pPr>
      <w:proofErr w:type="spellStart"/>
      <w:r w:rsidRPr="00FD0295">
        <w:t>Dockable</w:t>
      </w:r>
      <w:proofErr w:type="spellEnd"/>
      <w:r w:rsidRPr="00FD0295">
        <w:t xml:space="preserve"> windows</w:t>
      </w:r>
    </w:p>
    <w:p w14:paraId="7C1959CC" w14:textId="6774D077" w:rsidR="005E7A92" w:rsidRPr="00FD0295" w:rsidRDefault="005E7A92" w:rsidP="005E7A92">
      <w:pPr>
        <w:pStyle w:val="Heading5"/>
      </w:pPr>
      <w:r w:rsidRPr="00FD0295">
        <w:t>Resizing windows</w:t>
      </w:r>
    </w:p>
    <w:p w14:paraId="42352B41" w14:textId="157955D9" w:rsidR="00814C95" w:rsidRPr="00FD0295" w:rsidRDefault="00872400" w:rsidP="00872400">
      <w:pPr>
        <w:pStyle w:val="Heading4"/>
      </w:pPr>
      <w:r w:rsidRPr="00FD0295">
        <w:t>Display live and recorded video:</w:t>
      </w:r>
    </w:p>
    <w:p w14:paraId="0CC922E6" w14:textId="6FAAEBC6" w:rsidR="00814C95" w:rsidRPr="00FD0295" w:rsidRDefault="00814C95" w:rsidP="00872400">
      <w:pPr>
        <w:pStyle w:val="Heading5"/>
      </w:pPr>
      <w:r w:rsidRPr="00FD0295">
        <w:t>Up to 25 live video streams from multiple servers per screen</w:t>
      </w:r>
    </w:p>
    <w:p w14:paraId="1B4C9392" w14:textId="2A3DCB4D" w:rsidR="00814C95" w:rsidRPr="00FD0295" w:rsidRDefault="00872400" w:rsidP="00872400">
      <w:pPr>
        <w:pStyle w:val="Heading5"/>
      </w:pPr>
      <w:r w:rsidRPr="00FD0295">
        <w:t>Play back at least four cameras from multiple servers on the same screen at different speeds.</w:t>
      </w:r>
    </w:p>
    <w:p w14:paraId="63C5FC7D" w14:textId="77777777" w:rsidR="00814C95" w:rsidRPr="00FD0295" w:rsidRDefault="00814C95" w:rsidP="00872400">
      <w:pPr>
        <w:pStyle w:val="Heading5"/>
      </w:pPr>
      <w:r w:rsidRPr="00FD0295">
        <w:t>Digital zoom</w:t>
      </w:r>
    </w:p>
    <w:p w14:paraId="3D7426F2" w14:textId="09E234FF" w:rsidR="00814C95" w:rsidRPr="00FD0295" w:rsidRDefault="00814C95" w:rsidP="00872400">
      <w:pPr>
        <w:pStyle w:val="Heading5"/>
      </w:pPr>
      <w:r w:rsidRPr="00FD0295">
        <w:t>Digital tracking that follows a zoomed in view of the tracked object when a tracked object appears. If two or more objects are being tracked at the same time, the viewable area shall include the bounded region of all tracked objects.</w:t>
      </w:r>
    </w:p>
    <w:p w14:paraId="4617D8AD" w14:textId="7410B4D6" w:rsidR="00484997" w:rsidRPr="00C76DA7" w:rsidRDefault="00484997" w:rsidP="00872400">
      <w:pPr>
        <w:pStyle w:val="Heading5"/>
        <w:rPr>
          <w:lang w:val="de-DE"/>
        </w:rPr>
      </w:pPr>
      <w:r w:rsidRPr="00C76DA7">
        <w:rPr>
          <w:lang w:val="de-DE"/>
        </w:rPr>
        <w:t>Manuelle Aufzeichnung von Live-Video für einen konfigurierten Zeitraum</w:t>
      </w:r>
    </w:p>
    <w:p w14:paraId="551328D2" w14:textId="37CDCD55" w:rsidR="00943EAC" w:rsidRPr="00C76DA7" w:rsidRDefault="00943EAC" w:rsidP="00770DD3">
      <w:pPr>
        <w:pStyle w:val="Heading4"/>
        <w:rPr>
          <w:lang w:val="de-DE"/>
        </w:rPr>
      </w:pPr>
      <w:r w:rsidRPr="00C76DA7">
        <w:rPr>
          <w:lang w:val="de-DE"/>
        </w:rPr>
        <w:t>Visuelle Verfolgungslinks: transparente „Hotspot“-Bereiche, die dem Bediener ermöglichen, das aktuelle Video</w:t>
      </w:r>
      <w:r w:rsidR="00A70815" w:rsidRPr="00C76DA7">
        <w:rPr>
          <w:lang w:val="de-DE"/>
        </w:rPr>
        <w:t>fenster</w:t>
      </w:r>
      <w:r w:rsidRPr="00C76DA7">
        <w:rPr>
          <w:lang w:val="de-DE"/>
        </w:rPr>
        <w:t xml:space="preserve"> durch </w:t>
      </w:r>
      <w:r w:rsidR="00A70815" w:rsidRPr="00C76DA7">
        <w:rPr>
          <w:lang w:val="de-DE"/>
        </w:rPr>
        <w:t>Klick</w:t>
      </w:r>
      <w:r w:rsidRPr="00C76DA7">
        <w:rPr>
          <w:lang w:val="de-DE"/>
        </w:rPr>
        <w:t xml:space="preserve"> </w:t>
      </w:r>
      <w:r w:rsidR="00A70815" w:rsidRPr="00C76DA7">
        <w:rPr>
          <w:lang w:val="de-DE"/>
        </w:rPr>
        <w:t>im Kamerabild</w:t>
      </w:r>
      <w:r w:rsidRPr="00C76DA7">
        <w:rPr>
          <w:lang w:val="de-DE"/>
        </w:rPr>
        <w:t xml:space="preserve"> auf eine andere verknüpfte Kamera umzustellen.</w:t>
      </w:r>
    </w:p>
    <w:p w14:paraId="2C06DC18" w14:textId="6E3A7E7B" w:rsidR="00814C95" w:rsidRPr="00FD0295" w:rsidRDefault="00814C95" w:rsidP="00872400">
      <w:pPr>
        <w:pStyle w:val="Heading4"/>
      </w:pPr>
      <w:r w:rsidRPr="00FD0295">
        <w:t>Camera navigation:</w:t>
      </w:r>
    </w:p>
    <w:p w14:paraId="1E3657D1" w14:textId="2E014A04" w:rsidR="00814C95" w:rsidRPr="00FD0295" w:rsidRDefault="00814C95" w:rsidP="00872400">
      <w:pPr>
        <w:pStyle w:val="Heading5"/>
      </w:pPr>
      <w:r w:rsidRPr="00FD0295">
        <w:t>Go to PTZ preset</w:t>
      </w:r>
    </w:p>
    <w:p w14:paraId="25D3B143" w14:textId="3442377C" w:rsidR="00814C95" w:rsidRPr="00FD0295" w:rsidRDefault="001168A8" w:rsidP="00872400">
      <w:pPr>
        <w:pStyle w:val="Heading5"/>
      </w:pPr>
      <w:r w:rsidRPr="00FD0295">
        <w:lastRenderedPageBreak/>
        <w:t>Go to specific camera</w:t>
      </w:r>
    </w:p>
    <w:p w14:paraId="454423FE" w14:textId="11B0174A" w:rsidR="00814C95" w:rsidRPr="00FD0295" w:rsidRDefault="00814C95" w:rsidP="00872400">
      <w:pPr>
        <w:pStyle w:val="Heading5"/>
      </w:pPr>
      <w:r w:rsidRPr="00FD0295">
        <w:t>Send to clipboard</w:t>
      </w:r>
    </w:p>
    <w:p w14:paraId="62259A24" w14:textId="06E9D841" w:rsidR="00814C95" w:rsidRPr="00FD0295" w:rsidRDefault="001168A8" w:rsidP="00872400">
      <w:pPr>
        <w:pStyle w:val="Heading5"/>
      </w:pPr>
      <w:r w:rsidRPr="00FD0295">
        <w:t>Send to printer</w:t>
      </w:r>
    </w:p>
    <w:p w14:paraId="5797533C" w14:textId="018E6357" w:rsidR="00814C95" w:rsidRPr="00FD0295" w:rsidRDefault="001168A8" w:rsidP="00872400">
      <w:pPr>
        <w:pStyle w:val="Heading5"/>
      </w:pPr>
      <w:r w:rsidRPr="00FD0295">
        <w:t>Send to file</w:t>
      </w:r>
    </w:p>
    <w:p w14:paraId="6360FDCF" w14:textId="7BDB89F8" w:rsidR="00814C95" w:rsidRPr="00FD0295" w:rsidRDefault="001168A8" w:rsidP="00872400">
      <w:pPr>
        <w:pStyle w:val="Heading5"/>
      </w:pPr>
      <w:r w:rsidRPr="00FD0295">
        <w:t>Navigation from maps</w:t>
      </w:r>
    </w:p>
    <w:p w14:paraId="1AF5E650" w14:textId="7872EF64" w:rsidR="00814C95" w:rsidRPr="00FD0295" w:rsidRDefault="00814C95" w:rsidP="00872400">
      <w:pPr>
        <w:pStyle w:val="Heading5"/>
      </w:pPr>
      <w:r w:rsidRPr="00FD0295">
        <w:t>View live and archived video streams</w:t>
      </w:r>
    </w:p>
    <w:p w14:paraId="6691450E" w14:textId="77777777" w:rsidR="00814C95" w:rsidRPr="00FD0295" w:rsidRDefault="00814C95" w:rsidP="00872400">
      <w:pPr>
        <w:pStyle w:val="Heading5"/>
      </w:pPr>
      <w:r w:rsidRPr="00FD0295">
        <w:t>Matrix and carousel elements. Different cameras can be configured to be displayed for different amounts time.</w:t>
      </w:r>
    </w:p>
    <w:p w14:paraId="6E131A8D" w14:textId="120F5DF3" w:rsidR="00814C95" w:rsidRPr="00FD0295" w:rsidRDefault="00814C95" w:rsidP="00872400">
      <w:pPr>
        <w:pStyle w:val="Heading4"/>
      </w:pPr>
      <w:r w:rsidRPr="00FD0295">
        <w:t>Multiple monitor support</w:t>
      </w:r>
    </w:p>
    <w:p w14:paraId="6571E2AB" w14:textId="2F50288E" w:rsidR="000E5A0C" w:rsidRPr="00C76DA7" w:rsidRDefault="000E5A0C" w:rsidP="00872400">
      <w:pPr>
        <w:pStyle w:val="Heading4"/>
      </w:pPr>
      <w:r w:rsidRPr="00C76DA7">
        <w:rPr>
          <w:lang w:val="de-DE"/>
        </w:rPr>
        <w:t>Unterstützung für 4K-Videobildschirmen</w:t>
      </w:r>
    </w:p>
    <w:p w14:paraId="690D6321" w14:textId="77777777" w:rsidR="00814C95" w:rsidRPr="00FD0295" w:rsidRDefault="00814C95" w:rsidP="00872400">
      <w:pPr>
        <w:pStyle w:val="Heading4"/>
      </w:pPr>
      <w:r w:rsidRPr="00FD0295">
        <w:t>Camera layout options:</w:t>
      </w:r>
    </w:p>
    <w:p w14:paraId="41A0C945" w14:textId="3C8D958A" w:rsidR="00814C95" w:rsidRPr="00FD0295" w:rsidRDefault="00814C95" w:rsidP="00872400">
      <w:pPr>
        <w:pStyle w:val="Heading5"/>
      </w:pPr>
      <w:r w:rsidRPr="00FD0295">
        <w:t>Saved layouts appear in camera tree for easy navigation</w:t>
      </w:r>
    </w:p>
    <w:p w14:paraId="50564591" w14:textId="2AEDF5FD" w:rsidR="00814C95" w:rsidRPr="00FD0295" w:rsidRDefault="00814C95" w:rsidP="00872400">
      <w:pPr>
        <w:pStyle w:val="Heading5"/>
      </w:pPr>
      <w:r w:rsidRPr="00FD0295">
        <w:t>Customizable camera tree view spanning one or many physical servers</w:t>
      </w:r>
    </w:p>
    <w:p w14:paraId="417F0383" w14:textId="6820145A" w:rsidR="00814C95" w:rsidRPr="00FD0295" w:rsidRDefault="00DB0D56" w:rsidP="00872400">
      <w:pPr>
        <w:pStyle w:val="Heading4"/>
      </w:pPr>
      <w:r w:rsidRPr="00FD0295">
        <w:t>Site map functions:</w:t>
      </w:r>
    </w:p>
    <w:p w14:paraId="40B67D39" w14:textId="076E528E" w:rsidR="00814C95" w:rsidRPr="00FD0295" w:rsidRDefault="00020CFA" w:rsidP="003D1325">
      <w:pPr>
        <w:pStyle w:val="Heading5"/>
      </w:pPr>
      <w:r w:rsidRPr="00FD0295">
        <w:t>Support the following image formats for use as site maps: BMP, GIF and JPEG</w:t>
      </w:r>
    </w:p>
    <w:p w14:paraId="33EEDC3C" w14:textId="380C96CD" w:rsidR="00814C95" w:rsidRPr="00FD0295" w:rsidRDefault="00DB0D56" w:rsidP="003D1325">
      <w:pPr>
        <w:pStyle w:val="Heading5"/>
      </w:pPr>
      <w:r w:rsidRPr="00FD0295">
        <w:t>Include icons to represent I/O and camera devices, including their current status</w:t>
      </w:r>
    </w:p>
    <w:p w14:paraId="6D83AC2E" w14:textId="77777777" w:rsidR="00814C95" w:rsidRPr="00FD0295" w:rsidRDefault="00814C95" w:rsidP="003D1325">
      <w:pPr>
        <w:pStyle w:val="Heading5"/>
      </w:pPr>
      <w:r w:rsidRPr="00FD0295">
        <w:t>Ability to create multiple maps</w:t>
      </w:r>
    </w:p>
    <w:p w14:paraId="6F715E5D" w14:textId="3BF1F207" w:rsidR="00814C95" w:rsidRPr="00FD0295" w:rsidRDefault="00814C95" w:rsidP="003D1325">
      <w:pPr>
        <w:pStyle w:val="Heading5"/>
      </w:pPr>
      <w:r w:rsidRPr="00FD0295">
        <w:t xml:space="preserve">Ability use hyperlinks to quickly switch between maps </w:t>
      </w:r>
    </w:p>
    <w:p w14:paraId="6B3E0726" w14:textId="1227DD28" w:rsidR="00814C95" w:rsidRPr="00FD0295" w:rsidRDefault="00DB0D56" w:rsidP="003D1325">
      <w:pPr>
        <w:pStyle w:val="Heading5"/>
      </w:pPr>
      <w:r w:rsidRPr="00FD0295">
        <w:t>Show the current PTZ viewing angle on the map</w:t>
      </w:r>
    </w:p>
    <w:p w14:paraId="45A53643" w14:textId="4D4B6446" w:rsidR="00814C95" w:rsidRPr="00FD0295" w:rsidRDefault="00DB0D56" w:rsidP="003D1325">
      <w:pPr>
        <w:pStyle w:val="Heading5"/>
      </w:pPr>
      <w:r w:rsidRPr="00FD0295">
        <w:t>Change PTZ viewing angle by clicking on the map</w:t>
      </w:r>
    </w:p>
    <w:p w14:paraId="6E1F931C" w14:textId="11D03208" w:rsidR="00814C95" w:rsidRPr="00FD0295" w:rsidRDefault="00DB0D56" w:rsidP="003D1325">
      <w:pPr>
        <w:pStyle w:val="Heading5"/>
      </w:pPr>
      <w:r w:rsidRPr="00FD0295">
        <w:t>Enable or disable inputs or outputs directly from map</w:t>
      </w:r>
    </w:p>
    <w:p w14:paraId="5CCFE0F1" w14:textId="5DF3BE9D" w:rsidR="00BE5402" w:rsidRPr="00C76DA7" w:rsidRDefault="00BE5402" w:rsidP="003D1325">
      <w:pPr>
        <w:pStyle w:val="Heading5"/>
        <w:rPr>
          <w:lang w:val="de-DE"/>
        </w:rPr>
      </w:pPr>
      <w:r w:rsidRPr="00C76DA7">
        <w:rPr>
          <w:lang w:val="de-DE"/>
        </w:rPr>
        <w:t xml:space="preserve">Zuordnen von Alarmen zu </w:t>
      </w:r>
      <w:r w:rsidR="00A70815" w:rsidRPr="00C76DA7">
        <w:rPr>
          <w:lang w:val="de-DE"/>
        </w:rPr>
        <w:t>einem Lageplan</w:t>
      </w:r>
    </w:p>
    <w:p w14:paraId="4C5B9328" w14:textId="77777777" w:rsidR="00814C95" w:rsidRPr="00FD0295" w:rsidRDefault="00814C95" w:rsidP="00DB0D56">
      <w:pPr>
        <w:pStyle w:val="Heading4"/>
      </w:pPr>
      <w:r w:rsidRPr="00FD0295">
        <w:t>Search options:</w:t>
      </w:r>
    </w:p>
    <w:p w14:paraId="70293447" w14:textId="77777777" w:rsidR="00814C95" w:rsidRPr="00FD0295" w:rsidRDefault="00814C95" w:rsidP="00DB0D56">
      <w:pPr>
        <w:pStyle w:val="Heading5"/>
      </w:pPr>
      <w:r w:rsidRPr="00FD0295">
        <w:t>Basic search</w:t>
      </w:r>
    </w:p>
    <w:p w14:paraId="77C78452" w14:textId="77777777" w:rsidR="00814C95" w:rsidRPr="00FD0295" w:rsidRDefault="00814C95" w:rsidP="00DB0D56">
      <w:pPr>
        <w:pStyle w:val="Heading5"/>
      </w:pPr>
      <w:r w:rsidRPr="00FD0295">
        <w:t>Time and date</w:t>
      </w:r>
    </w:p>
    <w:p w14:paraId="3C2C39CC" w14:textId="77777777" w:rsidR="00814C95" w:rsidRPr="00FD0295" w:rsidRDefault="00814C95" w:rsidP="00DB0D56">
      <w:pPr>
        <w:pStyle w:val="Heading5"/>
      </w:pPr>
      <w:r w:rsidRPr="00FD0295">
        <w:t>Graphical timeline</w:t>
      </w:r>
    </w:p>
    <w:p w14:paraId="07B21244" w14:textId="77777777" w:rsidR="00814C95" w:rsidRPr="00FD0295" w:rsidRDefault="00814C95" w:rsidP="00DB0D56">
      <w:pPr>
        <w:pStyle w:val="Heading5"/>
      </w:pPr>
      <w:r w:rsidRPr="00FD0295">
        <w:t>Alarm</w:t>
      </w:r>
    </w:p>
    <w:p w14:paraId="5573754C" w14:textId="77777777" w:rsidR="00814C95" w:rsidRPr="00FD0295" w:rsidRDefault="00814C95" w:rsidP="00DB0D56">
      <w:pPr>
        <w:pStyle w:val="Heading5"/>
      </w:pPr>
      <w:r w:rsidRPr="00FD0295">
        <w:t>Smart search (ability to select an area or object in a scene)</w:t>
      </w:r>
    </w:p>
    <w:p w14:paraId="4967C019" w14:textId="77777777" w:rsidR="00814C95" w:rsidRPr="00FD0295" w:rsidRDefault="00814C95" w:rsidP="00DB0D56">
      <w:pPr>
        <w:pStyle w:val="Heading5"/>
      </w:pPr>
      <w:r w:rsidRPr="00FD0295">
        <w:t>Analytic search including:</w:t>
      </w:r>
    </w:p>
    <w:p w14:paraId="2C41509B" w14:textId="77777777" w:rsidR="00814C95" w:rsidRPr="00FD0295" w:rsidRDefault="00814C95">
      <w:pPr>
        <w:pStyle w:val="Heading6"/>
      </w:pPr>
      <w:r w:rsidRPr="00FD0295">
        <w:t>Direction</w:t>
      </w:r>
    </w:p>
    <w:p w14:paraId="60BE15C2" w14:textId="77777777" w:rsidR="00814C95" w:rsidRPr="00FD0295" w:rsidRDefault="00814C95">
      <w:pPr>
        <w:pStyle w:val="Heading6"/>
      </w:pPr>
      <w:r w:rsidRPr="00FD0295">
        <w:t>Dwell time</w:t>
      </w:r>
    </w:p>
    <w:p w14:paraId="7755B04E" w14:textId="77777777" w:rsidR="00814C95" w:rsidRPr="00FD0295" w:rsidRDefault="00814C95">
      <w:pPr>
        <w:pStyle w:val="Heading6"/>
      </w:pPr>
      <w:r w:rsidRPr="00FD0295">
        <w:lastRenderedPageBreak/>
        <w:t>Area based activity</w:t>
      </w:r>
    </w:p>
    <w:p w14:paraId="2D5991B4" w14:textId="77777777" w:rsidR="00814C95" w:rsidRPr="00FD0295" w:rsidRDefault="00814C95">
      <w:pPr>
        <w:pStyle w:val="Heading6"/>
      </w:pPr>
      <w:r w:rsidRPr="00FD0295">
        <w:t>Movement across one or more tripwires in certain directions</w:t>
      </w:r>
    </w:p>
    <w:p w14:paraId="6037797C" w14:textId="77777777" w:rsidR="00814C95" w:rsidRPr="00FD0295" w:rsidRDefault="00814C95">
      <w:pPr>
        <w:pStyle w:val="Heading6"/>
      </w:pPr>
      <w:r w:rsidRPr="00FD0295">
        <w:t>Tracks the begin or end at a specific location</w:t>
      </w:r>
    </w:p>
    <w:p w14:paraId="4B3C74BF" w14:textId="77777777" w:rsidR="00814C95" w:rsidRPr="00FD0295" w:rsidRDefault="00814C95">
      <w:pPr>
        <w:pStyle w:val="Heading6"/>
      </w:pPr>
      <w:r w:rsidRPr="00FD0295">
        <w:t>Items left behind or removed</w:t>
      </w:r>
    </w:p>
    <w:p w14:paraId="69579009" w14:textId="77777777" w:rsidR="00814C95" w:rsidRPr="00FD0295" w:rsidRDefault="00814C95">
      <w:pPr>
        <w:pStyle w:val="Heading6"/>
      </w:pPr>
      <w:r w:rsidRPr="00FD0295">
        <w:t>License plates</w:t>
      </w:r>
    </w:p>
    <w:p w14:paraId="5F3DA280" w14:textId="5D7CB2FF" w:rsidR="00814C95" w:rsidRPr="00FD0295" w:rsidRDefault="00814C95">
      <w:pPr>
        <w:pStyle w:val="Heading6"/>
      </w:pPr>
      <w:r w:rsidRPr="00FD0295">
        <w:t>Searches can be scheduled to run automatically on a specific interval</w:t>
      </w:r>
    </w:p>
    <w:p w14:paraId="5A9004A8" w14:textId="77777777" w:rsidR="00814C95" w:rsidRPr="00FD0295" w:rsidRDefault="00814C95">
      <w:pPr>
        <w:pStyle w:val="Heading6"/>
      </w:pPr>
      <w:r w:rsidRPr="00FD0295">
        <w:t>Deliver search results that:</w:t>
      </w:r>
    </w:p>
    <w:p w14:paraId="620F7A0B" w14:textId="56A08B05" w:rsidR="00814C95" w:rsidRPr="00FD0295" w:rsidRDefault="00814C95" w:rsidP="002D616E">
      <w:pPr>
        <w:pStyle w:val="Heading7"/>
        <w:tabs>
          <w:tab w:val="num" w:pos="3828"/>
        </w:tabs>
        <w:ind w:left="3828" w:hanging="426"/>
      </w:pPr>
      <w:r w:rsidRPr="00FD0295">
        <w:t>Include video data with video analytic decorations included (e.g., boxes or contours to identify triggers)</w:t>
      </w:r>
    </w:p>
    <w:p w14:paraId="06C9F01C" w14:textId="0D11607C" w:rsidR="00814C95" w:rsidRPr="00FD0295" w:rsidRDefault="00814C95" w:rsidP="002D616E">
      <w:pPr>
        <w:pStyle w:val="Heading7"/>
        <w:tabs>
          <w:tab w:val="num" w:pos="3828"/>
        </w:tabs>
        <w:ind w:left="3828" w:hanging="426"/>
      </w:pPr>
      <w:r w:rsidRPr="00FD0295">
        <w:t>Include a flexible number of seconds pre- and post-event search result</w:t>
      </w:r>
    </w:p>
    <w:p w14:paraId="0C0D1C2B" w14:textId="2661E8C9" w:rsidR="00814C95" w:rsidRPr="00FD0295" w:rsidRDefault="00814C95" w:rsidP="002D616E">
      <w:pPr>
        <w:pStyle w:val="Heading7"/>
        <w:tabs>
          <w:tab w:val="num" w:pos="3828"/>
        </w:tabs>
        <w:ind w:left="3828" w:hanging="426"/>
      </w:pPr>
      <w:r w:rsidRPr="00FD0295">
        <w:t>Stitch all qualified video snippets from a camera into a continuous movie (e.g., 20 snippets are stitched together so that you can select play and watch all 20 snippets continuously without interruption)</w:t>
      </w:r>
    </w:p>
    <w:p w14:paraId="6DFE67B9" w14:textId="77777777" w:rsidR="00814C95" w:rsidRPr="00FD0295" w:rsidRDefault="00814C95" w:rsidP="002D616E">
      <w:pPr>
        <w:pStyle w:val="Heading7"/>
        <w:tabs>
          <w:tab w:val="num" w:pos="3828"/>
        </w:tabs>
        <w:ind w:left="3828" w:hanging="426"/>
      </w:pPr>
      <w:r w:rsidRPr="00FD0295">
        <w:t>Provide .JPG images of each qualifying snippet</w:t>
      </w:r>
    </w:p>
    <w:p w14:paraId="53DE16B2" w14:textId="77777777" w:rsidR="00814C95" w:rsidRPr="00FD0295" w:rsidRDefault="00814C95" w:rsidP="002D616E">
      <w:pPr>
        <w:pStyle w:val="Heading7"/>
        <w:tabs>
          <w:tab w:val="num" w:pos="3828"/>
        </w:tabs>
        <w:ind w:left="3828" w:hanging="426"/>
      </w:pPr>
      <w:r w:rsidRPr="00FD0295">
        <w:t>Each video snippet should be numbered in visible search results</w:t>
      </w:r>
    </w:p>
    <w:p w14:paraId="0A19997D" w14:textId="77777777" w:rsidR="00814C95" w:rsidRPr="00FD0295" w:rsidRDefault="00814C95" w:rsidP="00E837C8">
      <w:pPr>
        <w:pStyle w:val="Heading7"/>
        <w:tabs>
          <w:tab w:val="clear" w:pos="4140"/>
        </w:tabs>
        <w:ind w:left="3870" w:hanging="450"/>
      </w:pPr>
      <w:r w:rsidRPr="00FD0295">
        <w:t>The total number of video snippets results should be visible in the search results</w:t>
      </w:r>
    </w:p>
    <w:p w14:paraId="1321F654" w14:textId="4F11A11A" w:rsidR="00814C95" w:rsidRPr="00FD0295" w:rsidRDefault="00814C95" w:rsidP="004E68A9">
      <w:pPr>
        <w:pStyle w:val="Heading4"/>
      </w:pPr>
      <w:r w:rsidRPr="00FD0295">
        <w:t>Graphical timeline search:</w:t>
      </w:r>
    </w:p>
    <w:p w14:paraId="18F3A48C" w14:textId="77777777" w:rsidR="00814C95" w:rsidRPr="00FD0295" w:rsidRDefault="00814C95" w:rsidP="004E68A9">
      <w:pPr>
        <w:pStyle w:val="Heading5"/>
      </w:pPr>
      <w:r w:rsidRPr="00FD0295">
        <w:t>Move to next/previous alarm</w:t>
      </w:r>
    </w:p>
    <w:p w14:paraId="55FC52E5" w14:textId="77777777" w:rsidR="00814C95" w:rsidRPr="00FD0295" w:rsidRDefault="00814C95" w:rsidP="004E68A9">
      <w:pPr>
        <w:pStyle w:val="Heading5"/>
      </w:pPr>
      <w:r w:rsidRPr="00FD0295">
        <w:t>Move to next/previous motion</w:t>
      </w:r>
    </w:p>
    <w:p w14:paraId="4C04F255" w14:textId="77777777" w:rsidR="00814C95" w:rsidRPr="00FD0295" w:rsidRDefault="00814C95" w:rsidP="004E68A9">
      <w:pPr>
        <w:pStyle w:val="Heading5"/>
      </w:pPr>
      <w:r w:rsidRPr="00FD0295">
        <w:t>Move to next/previous 10 seconds</w:t>
      </w:r>
    </w:p>
    <w:p w14:paraId="74D18A3B" w14:textId="77E5E793" w:rsidR="00814C95" w:rsidRPr="00FD0295" w:rsidRDefault="00814C95" w:rsidP="004E68A9">
      <w:pPr>
        <w:pStyle w:val="Heading5"/>
      </w:pPr>
      <w:r w:rsidRPr="00FD0295">
        <w:t>Move to next/previous second</w:t>
      </w:r>
    </w:p>
    <w:p w14:paraId="25B0F418" w14:textId="77777777" w:rsidR="00814C95" w:rsidRPr="00FD0295" w:rsidRDefault="00814C95" w:rsidP="004E68A9">
      <w:pPr>
        <w:pStyle w:val="Heading4"/>
      </w:pPr>
      <w:r w:rsidRPr="00FD0295">
        <w:t>Authentication:</w:t>
      </w:r>
    </w:p>
    <w:p w14:paraId="1090FD89" w14:textId="77777777" w:rsidR="00814C95" w:rsidRPr="00FD0295" w:rsidRDefault="00814C95" w:rsidP="004E68A9">
      <w:pPr>
        <w:pStyle w:val="Heading5"/>
      </w:pPr>
      <w:r w:rsidRPr="00FD0295">
        <w:t>Native authentication support</w:t>
      </w:r>
    </w:p>
    <w:p w14:paraId="255B28D1" w14:textId="49F1FBAC" w:rsidR="00814C95" w:rsidRPr="00FD0295" w:rsidRDefault="00814C95" w:rsidP="004E68A9">
      <w:pPr>
        <w:pStyle w:val="Heading5"/>
      </w:pPr>
      <w:r w:rsidRPr="00FD0295">
        <w:t>Single sign-on support</w:t>
      </w:r>
    </w:p>
    <w:p w14:paraId="3539AEAC" w14:textId="77777777" w:rsidR="00814C95" w:rsidRPr="00FD0295" w:rsidRDefault="00814C95" w:rsidP="004E68A9">
      <w:pPr>
        <w:pStyle w:val="Heading4"/>
      </w:pPr>
      <w:r w:rsidRPr="00FD0295">
        <w:t>Events:</w:t>
      </w:r>
    </w:p>
    <w:p w14:paraId="00EEC0AC" w14:textId="77777777" w:rsidR="00814C95" w:rsidRPr="00FD0295" w:rsidRDefault="00814C95" w:rsidP="004E68A9">
      <w:pPr>
        <w:pStyle w:val="Heading5"/>
      </w:pPr>
      <w:r w:rsidRPr="00FD0295">
        <w:t>Manually trigger events and outputs</w:t>
      </w:r>
    </w:p>
    <w:p w14:paraId="62624533" w14:textId="77777777" w:rsidR="00814C95" w:rsidRPr="00FD0295" w:rsidRDefault="00814C95" w:rsidP="004E68A9">
      <w:pPr>
        <w:pStyle w:val="Heading5"/>
      </w:pPr>
      <w:r w:rsidRPr="00FD0295">
        <w:t>Allow continuous audible alarms until acknowledgement</w:t>
      </w:r>
    </w:p>
    <w:p w14:paraId="6F0590A4" w14:textId="3359BFC3" w:rsidR="00814C95" w:rsidRPr="00FD0295" w:rsidRDefault="00814C95" w:rsidP="004E68A9">
      <w:pPr>
        <w:pStyle w:val="Heading5"/>
      </w:pPr>
      <w:r w:rsidRPr="00FD0295">
        <w:t>Audible alerts by motion or event</w:t>
      </w:r>
    </w:p>
    <w:p w14:paraId="23E12E4A" w14:textId="75FDB7AB" w:rsidR="00770DD3" w:rsidRPr="00C76DA7" w:rsidRDefault="00770DD3" w:rsidP="004E68A9">
      <w:pPr>
        <w:pStyle w:val="Heading5"/>
        <w:rPr>
          <w:lang w:val="de-DE"/>
        </w:rPr>
      </w:pPr>
      <w:r w:rsidRPr="00C76DA7">
        <w:rPr>
          <w:lang w:val="de-DE"/>
        </w:rPr>
        <w:t>Verknüpfen von Alarmereignissen mit eine</w:t>
      </w:r>
      <w:r w:rsidR="00A70815" w:rsidRPr="00C76DA7">
        <w:rPr>
          <w:lang w:val="de-DE"/>
        </w:rPr>
        <w:t>m</w:t>
      </w:r>
      <w:r w:rsidRPr="00C76DA7">
        <w:rPr>
          <w:lang w:val="de-DE"/>
        </w:rPr>
        <w:t xml:space="preserve"> </w:t>
      </w:r>
      <w:r w:rsidR="00A70815" w:rsidRPr="00C76DA7">
        <w:rPr>
          <w:lang w:val="de-DE"/>
        </w:rPr>
        <w:t>Lageplan</w:t>
      </w:r>
      <w:r w:rsidRPr="00C76DA7">
        <w:rPr>
          <w:lang w:val="de-DE"/>
        </w:rPr>
        <w:t xml:space="preserve"> oder </w:t>
      </w:r>
      <w:r w:rsidR="00A70815" w:rsidRPr="00C76DA7">
        <w:rPr>
          <w:lang w:val="de-DE"/>
        </w:rPr>
        <w:t xml:space="preserve">einer </w:t>
      </w:r>
      <w:r w:rsidRPr="00C76DA7">
        <w:rPr>
          <w:lang w:val="de-DE"/>
        </w:rPr>
        <w:t>Kamera</w:t>
      </w:r>
    </w:p>
    <w:p w14:paraId="3549CD57" w14:textId="632A9A97" w:rsidR="0012727D" w:rsidRPr="00C76DA7" w:rsidRDefault="0012727D" w:rsidP="004E68A9">
      <w:pPr>
        <w:pStyle w:val="Heading5"/>
        <w:rPr>
          <w:lang w:val="de-DE"/>
        </w:rPr>
      </w:pPr>
      <w:r w:rsidRPr="00C76DA7">
        <w:rPr>
          <w:lang w:val="de-DE"/>
        </w:rPr>
        <w:t xml:space="preserve">Visuelle Alarmanzeige </w:t>
      </w:r>
      <w:r w:rsidR="00A70815" w:rsidRPr="00C76DA7">
        <w:rPr>
          <w:lang w:val="de-DE"/>
        </w:rPr>
        <w:t>im Videofenster</w:t>
      </w:r>
    </w:p>
    <w:p w14:paraId="3D915809" w14:textId="7F10086A" w:rsidR="00814C95" w:rsidRPr="00FD0295" w:rsidRDefault="00814C95" w:rsidP="002031F8">
      <w:pPr>
        <w:pStyle w:val="Heading4"/>
      </w:pPr>
      <w:r w:rsidRPr="00FD0295">
        <w:lastRenderedPageBreak/>
        <w:t>PTZ support with point-and click controls:</w:t>
      </w:r>
    </w:p>
    <w:p w14:paraId="0BEB1528" w14:textId="77777777" w:rsidR="00814C95" w:rsidRPr="00FD0295" w:rsidRDefault="00814C95" w:rsidP="002031F8">
      <w:pPr>
        <w:pStyle w:val="Heading5"/>
      </w:pPr>
      <w:r w:rsidRPr="00FD0295">
        <w:t>Zoom in/out to marked rectangle</w:t>
      </w:r>
    </w:p>
    <w:p w14:paraId="549768BC" w14:textId="6350C655" w:rsidR="00814C95" w:rsidRPr="00FD0295" w:rsidRDefault="00814C95" w:rsidP="002031F8">
      <w:pPr>
        <w:pStyle w:val="Heading5"/>
      </w:pPr>
      <w:r w:rsidRPr="00FD0295">
        <w:t>Zoom using mouse</w:t>
      </w:r>
    </w:p>
    <w:p w14:paraId="79F356BE" w14:textId="3BD9DAC3" w:rsidR="002031F8" w:rsidRPr="00FD0295" w:rsidRDefault="002031F8" w:rsidP="002031F8">
      <w:pPr>
        <w:pStyle w:val="Heading4"/>
      </w:pPr>
      <w:r w:rsidRPr="00FD0295">
        <w:t>Camera tour support for PTZ devices:</w:t>
      </w:r>
    </w:p>
    <w:p w14:paraId="4F99DFE5" w14:textId="4C3A76FB" w:rsidR="00814C95" w:rsidRPr="00FD0295" w:rsidRDefault="00814C95" w:rsidP="002031F8">
      <w:pPr>
        <w:pStyle w:val="Heading5"/>
      </w:pPr>
      <w:r w:rsidRPr="00FD0295">
        <w:t>Unlimited camera presets per tour</w:t>
      </w:r>
    </w:p>
    <w:p w14:paraId="5D2F27BC" w14:textId="77777777" w:rsidR="00814C95" w:rsidRPr="00FD0295" w:rsidRDefault="00814C95" w:rsidP="002031F8">
      <w:pPr>
        <w:pStyle w:val="Heading5"/>
      </w:pPr>
      <w:r w:rsidRPr="00FD0295">
        <w:t>Go-to preset on event</w:t>
      </w:r>
    </w:p>
    <w:p w14:paraId="75144570" w14:textId="77777777" w:rsidR="00814C95" w:rsidRPr="00FD0295" w:rsidRDefault="00814C95" w:rsidP="002031F8">
      <w:pPr>
        <w:pStyle w:val="Heading5"/>
      </w:pPr>
      <w:r w:rsidRPr="00FD0295">
        <w:t>Automatic pause and resume option</w:t>
      </w:r>
    </w:p>
    <w:p w14:paraId="25B8DA57" w14:textId="77777777" w:rsidR="00814C95" w:rsidRPr="00FD0295" w:rsidRDefault="00814C95" w:rsidP="002031F8">
      <w:pPr>
        <w:pStyle w:val="Heading5"/>
      </w:pPr>
      <w:r w:rsidRPr="00FD0295">
        <w:t>Set multiple patrolling schedules per camera per day</w:t>
      </w:r>
    </w:p>
    <w:p w14:paraId="3F9D10CD" w14:textId="2CD58458" w:rsidR="00814C95" w:rsidRPr="00FD0295" w:rsidRDefault="00814C95" w:rsidP="002031F8">
      <w:pPr>
        <w:pStyle w:val="Heading5"/>
      </w:pPr>
      <w:r w:rsidRPr="00FD0295">
        <w:t>Unlimited number of camera tours</w:t>
      </w:r>
    </w:p>
    <w:p w14:paraId="079A501C" w14:textId="0B23F841" w:rsidR="00814C95" w:rsidRPr="00FD0295" w:rsidRDefault="005E7A92" w:rsidP="002031F8">
      <w:pPr>
        <w:pStyle w:val="Heading4"/>
      </w:pPr>
      <w:r w:rsidRPr="00FD0295">
        <w:t>Printing capabilities via the Windows printer subsystem:</w:t>
      </w:r>
    </w:p>
    <w:p w14:paraId="45FFE829" w14:textId="77777777" w:rsidR="00814C95" w:rsidRPr="00FD0295" w:rsidRDefault="00814C95" w:rsidP="002031F8">
      <w:pPr>
        <w:pStyle w:val="Heading5"/>
      </w:pPr>
      <w:r w:rsidRPr="00FD0295">
        <w:t>Images</w:t>
      </w:r>
    </w:p>
    <w:p w14:paraId="057A4A42" w14:textId="1642F92A" w:rsidR="00814C95" w:rsidRPr="00FD0295" w:rsidRDefault="00814C95" w:rsidP="005E7A92">
      <w:pPr>
        <w:pStyle w:val="Heading5"/>
      </w:pPr>
      <w:r w:rsidRPr="00FD0295">
        <w:t>Audit logs</w:t>
      </w:r>
    </w:p>
    <w:p w14:paraId="3F7F85E4" w14:textId="73C7F037" w:rsidR="00814C95" w:rsidRPr="00FD0295" w:rsidRDefault="00814C95" w:rsidP="005E7A92">
      <w:pPr>
        <w:pStyle w:val="Heading4"/>
      </w:pPr>
      <w:r w:rsidRPr="00FD0295">
        <w:t>Export functions:</w:t>
      </w:r>
    </w:p>
    <w:p w14:paraId="1A405359" w14:textId="77777777" w:rsidR="00814C95" w:rsidRPr="00FD0295" w:rsidRDefault="00814C95" w:rsidP="005E7A92">
      <w:pPr>
        <w:pStyle w:val="Heading5"/>
      </w:pPr>
      <w:r w:rsidRPr="00FD0295">
        <w:t>Multiple cameras in the same export package</w:t>
      </w:r>
    </w:p>
    <w:p w14:paraId="58A53C86" w14:textId="3D28099A" w:rsidR="00814C95" w:rsidRPr="00FD0295" w:rsidRDefault="00770DD3" w:rsidP="00A44C05">
      <w:pPr>
        <w:pStyle w:val="Heading5"/>
      </w:pPr>
      <w:r w:rsidRPr="00FD0295">
        <w:t>Support MPEG and MPEG-4 formats</w:t>
      </w:r>
    </w:p>
    <w:p w14:paraId="186E4431" w14:textId="77777777" w:rsidR="00945D48" w:rsidRPr="00C76DA7" w:rsidRDefault="00945D48" w:rsidP="00945D48">
      <w:pPr>
        <w:pStyle w:val="Heading5"/>
        <w:rPr>
          <w:rFonts w:ascii="Times New Roman" w:hAnsi="Times New Roman" w:cs="Times New Roman"/>
          <w:sz w:val="24"/>
          <w:szCs w:val="24"/>
          <w:lang w:val="de-DE"/>
        </w:rPr>
      </w:pPr>
      <w:r w:rsidRPr="00C76DA7">
        <w:rPr>
          <w:bdr w:val="none" w:sz="0" w:space="0" w:color="auto" w:frame="1"/>
          <w:lang w:val="de-DE"/>
        </w:rPr>
        <w:t>Passwortschutz für exportiertes Video mit 256-Bit-Salsa20-Verschlüsselung</w:t>
      </w:r>
    </w:p>
    <w:p w14:paraId="0742DA67" w14:textId="4A2A7020" w:rsidR="00770DD3" w:rsidRPr="00C76DA7" w:rsidRDefault="00770DD3" w:rsidP="00A44C05">
      <w:pPr>
        <w:pStyle w:val="Heading5"/>
        <w:rPr>
          <w:lang w:val="de-DE"/>
        </w:rPr>
      </w:pPr>
      <w:r w:rsidRPr="00C76DA7">
        <w:rPr>
          <w:lang w:val="de-DE"/>
        </w:rPr>
        <w:t xml:space="preserve">Cloud-Export: Wenn das System </w:t>
      </w:r>
      <w:r w:rsidR="00A70815" w:rsidRPr="00C76DA7">
        <w:rPr>
          <w:lang w:val="de-DE"/>
        </w:rPr>
        <w:t xml:space="preserve">über </w:t>
      </w:r>
      <w:r w:rsidRPr="00C76DA7">
        <w:rPr>
          <w:lang w:val="de-DE"/>
        </w:rPr>
        <w:t xml:space="preserve">eine </w:t>
      </w:r>
      <w:r w:rsidR="00A70815" w:rsidRPr="00C76DA7">
        <w:rPr>
          <w:lang w:val="de-DE"/>
        </w:rPr>
        <w:t>aktive Maintenance &amp; Support Lizenz</w:t>
      </w:r>
      <w:r w:rsidRPr="00C76DA7">
        <w:rPr>
          <w:lang w:val="de-DE"/>
        </w:rPr>
        <w:t xml:space="preserve"> </w:t>
      </w:r>
      <w:r w:rsidR="00A70815" w:rsidRPr="00C76DA7">
        <w:rPr>
          <w:lang w:val="de-DE"/>
        </w:rPr>
        <w:t>verfügt</w:t>
      </w:r>
      <w:r w:rsidRPr="00C76DA7">
        <w:rPr>
          <w:lang w:val="de-DE"/>
        </w:rPr>
        <w:t>:</w:t>
      </w:r>
    </w:p>
    <w:p w14:paraId="5410298C" w14:textId="510874DB" w:rsidR="00770DD3" w:rsidRPr="00C76DA7" w:rsidRDefault="00770DD3" w:rsidP="00770DD3">
      <w:pPr>
        <w:pStyle w:val="Heading6"/>
        <w:rPr>
          <w:lang w:val="de-DE"/>
        </w:rPr>
      </w:pPr>
      <w:r w:rsidRPr="00C76DA7">
        <w:rPr>
          <w:lang w:val="de-DE"/>
        </w:rPr>
        <w:t xml:space="preserve">Direkter Export von Videos aus Symphony in die </w:t>
      </w:r>
      <w:r w:rsidR="00A70815" w:rsidRPr="00C76DA7">
        <w:rPr>
          <w:lang w:val="de-DE"/>
        </w:rPr>
        <w:t xml:space="preserve">Senstar </w:t>
      </w:r>
      <w:r w:rsidRPr="00C76DA7">
        <w:rPr>
          <w:lang w:val="de-DE"/>
        </w:rPr>
        <w:t>Cloud</w:t>
      </w:r>
    </w:p>
    <w:p w14:paraId="4738774D" w14:textId="77777777" w:rsidR="00770DD3" w:rsidRPr="00C76DA7" w:rsidRDefault="00770DD3" w:rsidP="00770DD3">
      <w:pPr>
        <w:pStyle w:val="Heading6"/>
        <w:rPr>
          <w:lang w:val="de-DE"/>
        </w:rPr>
      </w:pPr>
      <w:r w:rsidRPr="00C76DA7">
        <w:rPr>
          <w:lang w:val="de-DE"/>
        </w:rPr>
        <w:t>Erzeugen von URL-Links zur Vereinfachung der gemeinsamen Nutzung per E-Mail und anderen Diensten</w:t>
      </w:r>
    </w:p>
    <w:p w14:paraId="594BDD76" w14:textId="278CEDB7" w:rsidR="00770DD3" w:rsidRPr="00C76DA7" w:rsidRDefault="00770DD3" w:rsidP="00BA5588">
      <w:pPr>
        <w:pStyle w:val="Heading6"/>
        <w:rPr>
          <w:lang w:val="de-DE"/>
        </w:rPr>
      </w:pPr>
      <w:r w:rsidRPr="00C76DA7">
        <w:rPr>
          <w:lang w:val="de-DE"/>
        </w:rPr>
        <w:t>Der Export erfolgt im Hintergrund und blockiert nicht den Zugriff auf andere Symphony-Client-Funktionen.</w:t>
      </w:r>
    </w:p>
    <w:p w14:paraId="560FC9A7" w14:textId="77777777" w:rsidR="00814C95" w:rsidRPr="00FD0295" w:rsidRDefault="00814C95" w:rsidP="005E7A92">
      <w:pPr>
        <w:pStyle w:val="Heading4"/>
      </w:pPr>
      <w:r w:rsidRPr="00FD0295">
        <w:t>Public and private bookmarks of events</w:t>
      </w:r>
    </w:p>
    <w:p w14:paraId="36B7F7DE" w14:textId="77777777" w:rsidR="00814C95" w:rsidRPr="00FD0295" w:rsidRDefault="00814C95" w:rsidP="005E7A92">
      <w:pPr>
        <w:pStyle w:val="Heading4"/>
      </w:pPr>
      <w:r w:rsidRPr="00FD0295">
        <w:t>Reporting:</w:t>
      </w:r>
    </w:p>
    <w:p w14:paraId="4AACBE37" w14:textId="77777777" w:rsidR="00814C95" w:rsidRPr="00FD0295" w:rsidRDefault="00814C95" w:rsidP="005E7A92">
      <w:pPr>
        <w:pStyle w:val="Heading5"/>
      </w:pPr>
      <w:r w:rsidRPr="00FD0295">
        <w:t>Object counts across a line</w:t>
      </w:r>
    </w:p>
    <w:p w14:paraId="600A1128" w14:textId="320DCA35" w:rsidR="00814C95" w:rsidRPr="00FD0295" w:rsidRDefault="00814C95" w:rsidP="005E7A92">
      <w:pPr>
        <w:pStyle w:val="Heading5"/>
      </w:pPr>
      <w:r w:rsidRPr="00FD0295">
        <w:t>Heat map (created by meta-data) with object paths, counts and dwell time</w:t>
      </w:r>
    </w:p>
    <w:p w14:paraId="7D4108D0" w14:textId="77777777" w:rsidR="00814C95" w:rsidRPr="00FD0295" w:rsidRDefault="00814C95" w:rsidP="005E7A92">
      <w:pPr>
        <w:pStyle w:val="Heading5"/>
      </w:pPr>
      <w:r w:rsidRPr="00FD0295">
        <w:t>Object count change over time as a graph</w:t>
      </w:r>
    </w:p>
    <w:p w14:paraId="42FC193C" w14:textId="77777777" w:rsidR="00814C95" w:rsidRPr="00FD0295" w:rsidRDefault="00814C95" w:rsidP="005E7A92">
      <w:pPr>
        <w:pStyle w:val="Heading5"/>
      </w:pPr>
      <w:r w:rsidRPr="00FD0295">
        <w:t>Object count tables</w:t>
      </w:r>
    </w:p>
    <w:p w14:paraId="5C60EE6F" w14:textId="77777777" w:rsidR="00814C95" w:rsidRPr="00FD0295" w:rsidRDefault="00814C95" w:rsidP="005E7A92">
      <w:pPr>
        <w:pStyle w:val="Heading5"/>
      </w:pPr>
      <w:r w:rsidRPr="00FD0295">
        <w:t>Alarm summary reports</w:t>
      </w:r>
    </w:p>
    <w:p w14:paraId="0DA7F7C9" w14:textId="77777777" w:rsidR="00814C95" w:rsidRPr="00FD0295" w:rsidRDefault="00814C95" w:rsidP="005E7A92">
      <w:pPr>
        <w:pStyle w:val="Heading5"/>
      </w:pPr>
      <w:r w:rsidRPr="00FD0295">
        <w:t>Reports can be scheduled to run at certain intervals and deliver results to an email list</w:t>
      </w:r>
    </w:p>
    <w:p w14:paraId="7FD99D3A" w14:textId="77777777" w:rsidR="00814C95" w:rsidRPr="00FD0295" w:rsidRDefault="00814C95" w:rsidP="005E7A92">
      <w:pPr>
        <w:pStyle w:val="Heading5"/>
      </w:pPr>
      <w:r w:rsidRPr="00FD0295">
        <w:lastRenderedPageBreak/>
        <w:t>Reports shall be exportable to PDF, HTML or Text</w:t>
      </w:r>
    </w:p>
    <w:p w14:paraId="5A71B7A6" w14:textId="225D87E4" w:rsidR="00814C95" w:rsidRPr="00FD0295" w:rsidRDefault="00814C95" w:rsidP="005E7A92">
      <w:pPr>
        <w:pStyle w:val="Heading5"/>
      </w:pPr>
      <w:r w:rsidRPr="00FD0295">
        <w:t>Report fundamental data should be exportable to Microsoft Excel</w:t>
      </w:r>
    </w:p>
    <w:p w14:paraId="579F45A0" w14:textId="3B79DDAE" w:rsidR="00814C95" w:rsidRPr="00FD0295" w:rsidRDefault="00814C95" w:rsidP="005E7A92">
      <w:pPr>
        <w:pStyle w:val="Heading4"/>
      </w:pPr>
      <w:r w:rsidRPr="00FD0295">
        <w:t>Alarm handling:</w:t>
      </w:r>
    </w:p>
    <w:p w14:paraId="143F01AA" w14:textId="3826D724" w:rsidR="00814C95" w:rsidRPr="00FD0295" w:rsidRDefault="00814C95" w:rsidP="005E7A92">
      <w:pPr>
        <w:pStyle w:val="Heading5"/>
      </w:pPr>
      <w:r w:rsidRPr="00FD0295">
        <w:t>Centrally manage alarms from multiple sensors, including video analytics, access control, alarm I/O, and Senstar sensors:</w:t>
      </w:r>
    </w:p>
    <w:p w14:paraId="451855B9" w14:textId="263B21AE" w:rsidR="00C328E6" w:rsidRPr="00C76DA7" w:rsidRDefault="00C328E6" w:rsidP="005E7A92">
      <w:pPr>
        <w:pStyle w:val="Heading5"/>
        <w:rPr>
          <w:lang w:val="de-DE"/>
        </w:rPr>
      </w:pPr>
      <w:r w:rsidRPr="00C76DA7">
        <w:rPr>
          <w:lang w:val="de-DE"/>
        </w:rPr>
        <w:t xml:space="preserve">Anzeige mehrerer Kameras und </w:t>
      </w:r>
      <w:r w:rsidR="00A70815" w:rsidRPr="00C76DA7">
        <w:rPr>
          <w:lang w:val="de-DE"/>
        </w:rPr>
        <w:t>Lagepläne</w:t>
      </w:r>
      <w:r w:rsidRPr="00C76DA7">
        <w:rPr>
          <w:lang w:val="de-DE"/>
        </w:rPr>
        <w:t>, die einem Alarm zugeordnet sind.</w:t>
      </w:r>
    </w:p>
    <w:p w14:paraId="391854D0" w14:textId="77777777" w:rsidR="00DC155F" w:rsidRPr="00C76DA7" w:rsidRDefault="00DC155F" w:rsidP="005E7A92">
      <w:pPr>
        <w:pStyle w:val="Heading5"/>
      </w:pPr>
      <w:r w:rsidRPr="00C76DA7">
        <w:rPr>
          <w:lang w:val="de-DE"/>
        </w:rPr>
        <w:t>Alarmverwaltung</w:t>
      </w:r>
    </w:p>
    <w:p w14:paraId="1815FCB9" w14:textId="0CAAD5D0" w:rsidR="00DC155F" w:rsidRPr="00C76DA7" w:rsidRDefault="00DC155F" w:rsidP="00DC155F">
      <w:pPr>
        <w:pStyle w:val="Heading6"/>
      </w:pPr>
      <w:r w:rsidRPr="00C76DA7">
        <w:rPr>
          <w:lang w:val="de-DE"/>
        </w:rPr>
        <w:t xml:space="preserve">Bestätigen und archivieren von Alarmen </w:t>
      </w:r>
    </w:p>
    <w:p w14:paraId="10D93ACC" w14:textId="73F5F7FC" w:rsidR="00DC155F" w:rsidRPr="00C76DA7" w:rsidRDefault="00DC155F">
      <w:pPr>
        <w:pStyle w:val="Heading6"/>
      </w:pPr>
      <w:r w:rsidRPr="00C76DA7">
        <w:rPr>
          <w:lang w:val="de-DE"/>
        </w:rPr>
        <w:t>Alarme mit anderen Benutzern teilen</w:t>
      </w:r>
    </w:p>
    <w:p w14:paraId="3E378664" w14:textId="4EC7D364" w:rsidR="00F0221C" w:rsidRPr="00C76DA7" w:rsidRDefault="00F0221C" w:rsidP="00BA5588">
      <w:pPr>
        <w:pStyle w:val="Heading6"/>
      </w:pPr>
      <w:r w:rsidRPr="00C76DA7">
        <w:rPr>
          <w:lang w:val="de-DE"/>
        </w:rPr>
        <w:t>Alarme nach Standort filtern</w:t>
      </w:r>
    </w:p>
    <w:p w14:paraId="502F97DF" w14:textId="4806F624" w:rsidR="00814C95" w:rsidRPr="00C76DA7" w:rsidRDefault="00814C95" w:rsidP="00DC155F">
      <w:pPr>
        <w:pStyle w:val="Heading6"/>
        <w:rPr>
          <w:lang w:val="de-DE"/>
        </w:rPr>
      </w:pPr>
      <w:r w:rsidRPr="00C76DA7">
        <w:rPr>
          <w:lang w:val="de-DE"/>
        </w:rPr>
        <w:t>Bereitstellung von Echtzeitrückmeldungen an mehrere mit dem System verbundene Überwachungsstationen, wenn Alarme von anderen Überwachungsstationen abgerufen wurden.</w:t>
      </w:r>
    </w:p>
    <w:p w14:paraId="3C1D593C" w14:textId="274D8AF3" w:rsidR="00DC155F" w:rsidRPr="00C76DA7" w:rsidRDefault="00DC155F" w:rsidP="00BA5588">
      <w:pPr>
        <w:pStyle w:val="Heading6"/>
        <w:rPr>
          <w:lang w:val="de-DE"/>
        </w:rPr>
      </w:pPr>
      <w:r w:rsidRPr="00C76DA7">
        <w:rPr>
          <w:lang w:val="de-DE"/>
        </w:rPr>
        <w:t>Zuweisen von Symbolen zu verschiedenen Alarmarten.</w:t>
      </w:r>
    </w:p>
    <w:p w14:paraId="3A172923" w14:textId="77777777" w:rsidR="004D72E0" w:rsidRPr="00C76DA7" w:rsidRDefault="00814C95" w:rsidP="00F0221C">
      <w:pPr>
        <w:pStyle w:val="Heading6"/>
        <w:rPr>
          <w:lang w:val="de-DE"/>
        </w:rPr>
      </w:pPr>
      <w:r w:rsidRPr="00C76DA7">
        <w:rPr>
          <w:lang w:val="de-DE"/>
        </w:rPr>
        <w:t>Direkte Rückmeldung zu Alarmen über Kommentare geben</w:t>
      </w:r>
    </w:p>
    <w:p w14:paraId="4CE219EE" w14:textId="0C20CF3B" w:rsidR="00814C95" w:rsidRPr="00C76DA7" w:rsidRDefault="004D72E0" w:rsidP="00BA5588">
      <w:pPr>
        <w:pStyle w:val="Heading6"/>
        <w:rPr>
          <w:lang w:val="de-DE"/>
        </w:rPr>
      </w:pPr>
      <w:r w:rsidRPr="00C76DA7">
        <w:rPr>
          <w:lang w:val="de-DE"/>
        </w:rPr>
        <w:t xml:space="preserve">Dokument </w:t>
      </w:r>
      <w:r w:rsidR="00A70815" w:rsidRPr="00C76DA7">
        <w:rPr>
          <w:lang w:val="de-DE"/>
        </w:rPr>
        <w:t xml:space="preserve">zu Alarmen </w:t>
      </w:r>
      <w:r w:rsidRPr="00C76DA7">
        <w:rPr>
          <w:lang w:val="de-DE"/>
        </w:rPr>
        <w:t>hochladen</w:t>
      </w:r>
      <w:r w:rsidR="00A70815" w:rsidRPr="00C76DA7">
        <w:rPr>
          <w:lang w:val="de-DE"/>
        </w:rPr>
        <w:t>, z.B. als Maßnahmenplan</w:t>
      </w:r>
    </w:p>
    <w:p w14:paraId="1909AA16" w14:textId="4E1DA708" w:rsidR="00814C95" w:rsidRPr="00FD0295" w:rsidRDefault="00814C95" w:rsidP="005E7A92">
      <w:pPr>
        <w:pStyle w:val="Heading5"/>
      </w:pPr>
      <w:r w:rsidRPr="00FD0295">
        <w:t>Alarms can be transmitted using the following methods:</w:t>
      </w:r>
    </w:p>
    <w:p w14:paraId="22CED3AD" w14:textId="77777777" w:rsidR="00814C95" w:rsidRPr="00FD0295" w:rsidRDefault="00814C95">
      <w:pPr>
        <w:pStyle w:val="Heading6"/>
      </w:pPr>
      <w:r w:rsidRPr="00FD0295">
        <w:t>FTP</w:t>
      </w:r>
    </w:p>
    <w:p w14:paraId="739B6AD6" w14:textId="77777777" w:rsidR="00814C95" w:rsidRPr="00FD0295" w:rsidRDefault="00814C95">
      <w:pPr>
        <w:pStyle w:val="Heading6"/>
      </w:pPr>
      <w:r w:rsidRPr="00FD0295">
        <w:t>Email</w:t>
      </w:r>
    </w:p>
    <w:p w14:paraId="2C5E8F86" w14:textId="77777777" w:rsidR="00814C95" w:rsidRPr="00FD0295" w:rsidRDefault="00814C95">
      <w:pPr>
        <w:pStyle w:val="Heading6"/>
      </w:pPr>
      <w:r w:rsidRPr="00FD0295">
        <w:t>TCP/IP</w:t>
      </w:r>
    </w:p>
    <w:p w14:paraId="0FE08923" w14:textId="77777777" w:rsidR="004D024E" w:rsidRPr="00FD0295" w:rsidRDefault="00814C95">
      <w:pPr>
        <w:pStyle w:val="Heading6"/>
      </w:pPr>
      <w:r w:rsidRPr="00FD0295">
        <w:t>OPC</w:t>
      </w:r>
    </w:p>
    <w:p w14:paraId="42B4E437" w14:textId="34E77C13" w:rsidR="00814C95" w:rsidRPr="00FD0295" w:rsidRDefault="004D024E">
      <w:pPr>
        <w:pStyle w:val="Heading6"/>
      </w:pPr>
      <w:r w:rsidRPr="00FD0295">
        <w:t>SNMP</w:t>
      </w:r>
    </w:p>
    <w:p w14:paraId="30A3F855" w14:textId="6BA2CE37" w:rsidR="00814C95" w:rsidRPr="00FD0295" w:rsidRDefault="00814C95" w:rsidP="005E7A92">
      <w:pPr>
        <w:pStyle w:val="Heading4"/>
      </w:pPr>
      <w:r w:rsidRPr="00FD0295">
        <w:t>Rules engine:</w:t>
      </w:r>
    </w:p>
    <w:p w14:paraId="1D7AB35E" w14:textId="77777777" w:rsidR="00814C95" w:rsidRPr="00FD0295" w:rsidRDefault="00814C95" w:rsidP="005E7A92">
      <w:pPr>
        <w:pStyle w:val="Heading5"/>
      </w:pPr>
      <w:r w:rsidRPr="00FD0295">
        <w:t>Shall be capable of starting, stopping or triggering action based on activity such as motion, analytics, access control or intrusion activity.</w:t>
      </w:r>
    </w:p>
    <w:p w14:paraId="073FD280" w14:textId="77777777" w:rsidR="00814C95" w:rsidRPr="00FD0295" w:rsidRDefault="00814C95" w:rsidP="005E7A92">
      <w:pPr>
        <w:pStyle w:val="Heading5"/>
      </w:pPr>
      <w:r w:rsidRPr="00FD0295">
        <w:t>Actions for events within the rules shall include:</w:t>
      </w:r>
    </w:p>
    <w:p w14:paraId="367B3891" w14:textId="77777777" w:rsidR="00814C95" w:rsidRPr="00C76DA7" w:rsidRDefault="00814C95">
      <w:pPr>
        <w:pStyle w:val="Heading6"/>
        <w:rPr>
          <w:lang w:val="fr-FR"/>
        </w:rPr>
      </w:pPr>
      <w:r w:rsidRPr="00C76DA7">
        <w:rPr>
          <w:lang w:val="fr-FR"/>
        </w:rPr>
        <w:t>Send a message via alarm, email, etc.</w:t>
      </w:r>
    </w:p>
    <w:p w14:paraId="3035D1C4" w14:textId="77777777" w:rsidR="00814C95" w:rsidRPr="00FD0295" w:rsidRDefault="00814C95">
      <w:pPr>
        <w:pStyle w:val="Heading6"/>
      </w:pPr>
      <w:r w:rsidRPr="00FD0295">
        <w:t xml:space="preserve">Initiate camera recording </w:t>
      </w:r>
    </w:p>
    <w:p w14:paraId="1BBD23CC" w14:textId="77777777" w:rsidR="00814C95" w:rsidRPr="00FD0295" w:rsidRDefault="00814C95">
      <w:pPr>
        <w:pStyle w:val="Heading6"/>
      </w:pPr>
      <w:r w:rsidRPr="00FD0295">
        <w:t>Display camera</w:t>
      </w:r>
    </w:p>
    <w:p w14:paraId="4213098C" w14:textId="77777777" w:rsidR="00814C95" w:rsidRPr="00FD0295" w:rsidRDefault="00814C95">
      <w:pPr>
        <w:pStyle w:val="Heading6"/>
      </w:pPr>
      <w:r w:rsidRPr="00FD0295">
        <w:t>Send a PTZ camera to a preset</w:t>
      </w:r>
    </w:p>
    <w:p w14:paraId="6F6221CA" w14:textId="77777777" w:rsidR="00814C95" w:rsidRPr="00FD0295" w:rsidRDefault="00814C95">
      <w:pPr>
        <w:pStyle w:val="Heading6"/>
      </w:pPr>
      <w:r w:rsidRPr="00FD0295">
        <w:t>Trigger an I/O device</w:t>
      </w:r>
    </w:p>
    <w:p w14:paraId="22B72BBC" w14:textId="2F8FA4F8" w:rsidR="00814C95" w:rsidRPr="00FD0295" w:rsidRDefault="00814C95">
      <w:pPr>
        <w:pStyle w:val="Heading6"/>
      </w:pPr>
      <w:r w:rsidRPr="00FD0295">
        <w:t>Start a script</w:t>
      </w:r>
    </w:p>
    <w:p w14:paraId="68158DC2" w14:textId="77777777" w:rsidR="00814C95" w:rsidRPr="00FD0295" w:rsidRDefault="00814C95" w:rsidP="005E7A92">
      <w:pPr>
        <w:pStyle w:val="Heading5"/>
      </w:pPr>
      <w:r w:rsidRPr="00FD0295">
        <w:t>Rules can be enabled or disabled through the client interface.</w:t>
      </w:r>
    </w:p>
    <w:p w14:paraId="1DEC29BD" w14:textId="77777777" w:rsidR="00814C95" w:rsidRPr="00FD0295" w:rsidRDefault="00814C95" w:rsidP="005E7A92">
      <w:pPr>
        <w:pStyle w:val="Heading5"/>
      </w:pPr>
      <w:r w:rsidRPr="00FD0295">
        <w:lastRenderedPageBreak/>
        <w:t>Rules can be turned on or off from a schedule.</w:t>
      </w:r>
    </w:p>
    <w:p w14:paraId="7FDAC18A" w14:textId="12E75794" w:rsidR="005E7A92" w:rsidRPr="00FD0295" w:rsidRDefault="005E7A92" w:rsidP="005E7A92">
      <w:pPr>
        <w:pStyle w:val="Heading3"/>
      </w:pPr>
      <w:r w:rsidRPr="00FD0295">
        <w:t>The VMS shall include a web-based administration interface with the following features and capabilities:</w:t>
      </w:r>
    </w:p>
    <w:p w14:paraId="658ED798" w14:textId="6292FCA1" w:rsidR="00E837C8" w:rsidRPr="00FD0295" w:rsidRDefault="005E7A92" w:rsidP="005E7A92">
      <w:pPr>
        <w:pStyle w:val="Heading4"/>
      </w:pPr>
      <w:r w:rsidRPr="00FD0295">
        <w:t>Support for the following HTML5-compliant web browsers (no required browser plugin):</w:t>
      </w:r>
    </w:p>
    <w:p w14:paraId="1C29FCE2" w14:textId="77777777" w:rsidR="00E837C8" w:rsidRPr="00FD0295" w:rsidRDefault="00E837C8" w:rsidP="00E837C8">
      <w:pPr>
        <w:pStyle w:val="Heading5"/>
      </w:pPr>
      <w:r w:rsidRPr="00FD0295">
        <w:t>Windows Edge</w:t>
      </w:r>
    </w:p>
    <w:p w14:paraId="52957CE3" w14:textId="77777777" w:rsidR="00E837C8" w:rsidRPr="00FD0295" w:rsidRDefault="00E837C8" w:rsidP="00E837C8">
      <w:pPr>
        <w:pStyle w:val="Heading5"/>
      </w:pPr>
      <w:r w:rsidRPr="00FD0295">
        <w:t>Google Chrome</w:t>
      </w:r>
    </w:p>
    <w:p w14:paraId="1A1EC0FC" w14:textId="77777777" w:rsidR="00E837C8" w:rsidRPr="00FD0295" w:rsidRDefault="00E837C8" w:rsidP="00E837C8">
      <w:pPr>
        <w:pStyle w:val="Heading5"/>
      </w:pPr>
      <w:r w:rsidRPr="00FD0295">
        <w:t>Apple Safari</w:t>
      </w:r>
    </w:p>
    <w:p w14:paraId="02740E06" w14:textId="70B9A955" w:rsidR="00814C95" w:rsidRPr="00FD0295" w:rsidRDefault="00E837C8" w:rsidP="00E837C8">
      <w:pPr>
        <w:pStyle w:val="Heading5"/>
      </w:pPr>
      <w:r w:rsidRPr="00FD0295">
        <w:t>Firefox</w:t>
      </w:r>
    </w:p>
    <w:p w14:paraId="394ABA25" w14:textId="75441BC7" w:rsidR="00814C95" w:rsidRPr="00FD0295" w:rsidRDefault="00814C95" w:rsidP="005E7A92">
      <w:pPr>
        <w:pStyle w:val="Heading4"/>
      </w:pPr>
      <w:r w:rsidRPr="00FD0295">
        <w:t>Access to all administrative settings</w:t>
      </w:r>
    </w:p>
    <w:p w14:paraId="46843E91" w14:textId="77777777" w:rsidR="00814C95" w:rsidRPr="00FD0295" w:rsidRDefault="00814C95" w:rsidP="005E7A92">
      <w:pPr>
        <w:pStyle w:val="Heading4"/>
      </w:pPr>
      <w:r w:rsidRPr="00FD0295">
        <w:t>Camera set up including recording and scheduling</w:t>
      </w:r>
    </w:p>
    <w:p w14:paraId="5A6129F3" w14:textId="77777777" w:rsidR="00814C95" w:rsidRPr="00FD0295" w:rsidRDefault="00814C95" w:rsidP="005E7A92">
      <w:pPr>
        <w:pStyle w:val="Heading4"/>
      </w:pPr>
      <w:r w:rsidRPr="00FD0295">
        <w:t>Ability to create and administer camera templates</w:t>
      </w:r>
    </w:p>
    <w:p w14:paraId="5C9330FB" w14:textId="77777777" w:rsidR="00814C95" w:rsidRPr="00FD0295" w:rsidRDefault="00814C95" w:rsidP="005E7A92">
      <w:pPr>
        <w:pStyle w:val="Heading4"/>
      </w:pPr>
      <w:r w:rsidRPr="00FD0295">
        <w:t>Analytic setup (if done through the server)</w:t>
      </w:r>
    </w:p>
    <w:p w14:paraId="15CB07FE" w14:textId="69D3E515" w:rsidR="00814C95" w:rsidRPr="00FD0295" w:rsidRDefault="00814C95" w:rsidP="005E7A92">
      <w:pPr>
        <w:pStyle w:val="Heading4"/>
      </w:pPr>
      <w:r w:rsidRPr="00FD0295">
        <w:t>Alarm setup and rules programming</w:t>
      </w:r>
    </w:p>
    <w:p w14:paraId="24BC47F0" w14:textId="77777777" w:rsidR="00814C95" w:rsidRPr="00FD0295" w:rsidRDefault="00814C95" w:rsidP="005E7A92">
      <w:pPr>
        <w:pStyle w:val="Heading4"/>
      </w:pPr>
      <w:r w:rsidRPr="00FD0295">
        <w:t>Server-based groups and views</w:t>
      </w:r>
    </w:p>
    <w:p w14:paraId="0220BBCC" w14:textId="34B87D2F" w:rsidR="00814C95" w:rsidRPr="00FD0295" w:rsidRDefault="00EA4D66" w:rsidP="005E7A92">
      <w:pPr>
        <w:pStyle w:val="Heading4"/>
      </w:pPr>
      <w:r w:rsidRPr="00FD0295">
        <w:t>Secure user authentication</w:t>
      </w:r>
    </w:p>
    <w:p w14:paraId="5D292D1B" w14:textId="7956FA50" w:rsidR="005E7A92" w:rsidRPr="00FD0295" w:rsidRDefault="005E7A92" w:rsidP="005E7A92">
      <w:pPr>
        <w:pStyle w:val="Heading3"/>
      </w:pPr>
      <w:r w:rsidRPr="00FD0295">
        <w:t>The VMS shall include a web-based operator interface with the following features and capabilities:</w:t>
      </w:r>
    </w:p>
    <w:p w14:paraId="4C2B1726" w14:textId="77777777" w:rsidR="00E837C8" w:rsidRPr="00FD0295" w:rsidRDefault="00E837C8" w:rsidP="00E837C8">
      <w:pPr>
        <w:pStyle w:val="Heading4"/>
      </w:pPr>
      <w:r w:rsidRPr="00FD0295">
        <w:t>Support for the following HTML5-compliant web browsers (no required browser plugin):</w:t>
      </w:r>
    </w:p>
    <w:p w14:paraId="2C23FACD" w14:textId="77777777" w:rsidR="00E837C8" w:rsidRPr="00FD0295" w:rsidRDefault="00E837C8" w:rsidP="00E837C8">
      <w:pPr>
        <w:pStyle w:val="Heading5"/>
      </w:pPr>
      <w:r w:rsidRPr="00FD0295">
        <w:t>Windows Edge</w:t>
      </w:r>
    </w:p>
    <w:p w14:paraId="7B5956D2" w14:textId="77777777" w:rsidR="00E837C8" w:rsidRPr="00FD0295" w:rsidRDefault="00E837C8" w:rsidP="00E837C8">
      <w:pPr>
        <w:pStyle w:val="Heading5"/>
      </w:pPr>
      <w:r w:rsidRPr="00FD0295">
        <w:t>Google Chrome</w:t>
      </w:r>
    </w:p>
    <w:p w14:paraId="2D64BA04" w14:textId="77777777" w:rsidR="00E837C8" w:rsidRPr="00FD0295" w:rsidRDefault="00E837C8" w:rsidP="00E837C8">
      <w:pPr>
        <w:pStyle w:val="Heading5"/>
      </w:pPr>
      <w:r w:rsidRPr="00FD0295">
        <w:t>Apple Safari</w:t>
      </w:r>
    </w:p>
    <w:p w14:paraId="0C40EB85" w14:textId="77777777" w:rsidR="00E837C8" w:rsidRPr="00FD0295" w:rsidRDefault="00E837C8" w:rsidP="00E837C8">
      <w:pPr>
        <w:pStyle w:val="Heading5"/>
      </w:pPr>
      <w:r w:rsidRPr="00FD0295">
        <w:t>Firefox</w:t>
      </w:r>
    </w:p>
    <w:p w14:paraId="38460412" w14:textId="77777777" w:rsidR="005E7A92" w:rsidRPr="00FD0295" w:rsidRDefault="005E7A92" w:rsidP="005E7A92">
      <w:pPr>
        <w:pStyle w:val="Heading4"/>
      </w:pPr>
      <w:r w:rsidRPr="00FD0295">
        <w:t>Remote view of live or recorded video for up to 16 concurrent cameras</w:t>
      </w:r>
    </w:p>
    <w:p w14:paraId="7A47B546" w14:textId="77777777" w:rsidR="00EA4D66" w:rsidRPr="00FD0295" w:rsidRDefault="00EA4D66" w:rsidP="00EA4D66">
      <w:pPr>
        <w:pStyle w:val="Heading4"/>
      </w:pPr>
      <w:r w:rsidRPr="00FD0295">
        <w:t>Ability to run reports such as heat map or people counting</w:t>
      </w:r>
    </w:p>
    <w:p w14:paraId="33B0CC53" w14:textId="77777777" w:rsidR="00EA4D66" w:rsidRPr="00FD0295" w:rsidRDefault="00EA4D66" w:rsidP="00EA4D66">
      <w:pPr>
        <w:pStyle w:val="Heading4"/>
      </w:pPr>
      <w:r w:rsidRPr="00FD0295">
        <w:t>Camera navigation with site map</w:t>
      </w:r>
    </w:p>
    <w:p w14:paraId="04290403" w14:textId="77777777" w:rsidR="00EA4D66" w:rsidRPr="00FD0295" w:rsidRDefault="00EA4D66" w:rsidP="00EA4D66">
      <w:pPr>
        <w:pStyle w:val="Heading4"/>
      </w:pPr>
      <w:r w:rsidRPr="00FD0295">
        <w:t>Graphical timeline</w:t>
      </w:r>
    </w:p>
    <w:p w14:paraId="7139AF52" w14:textId="77777777" w:rsidR="00EA4D66" w:rsidRPr="00FD0295" w:rsidRDefault="00EA4D66" w:rsidP="00EA4D66">
      <w:pPr>
        <w:pStyle w:val="Heading4"/>
      </w:pPr>
      <w:r w:rsidRPr="00FD0295">
        <w:t>Messages</w:t>
      </w:r>
    </w:p>
    <w:p w14:paraId="4D07CF47" w14:textId="77777777" w:rsidR="00EA4D66" w:rsidRPr="00FD0295" w:rsidRDefault="00EA4D66" w:rsidP="00EA4D66">
      <w:pPr>
        <w:pStyle w:val="Heading4"/>
      </w:pPr>
      <w:r w:rsidRPr="00FD0295">
        <w:t>Reports</w:t>
      </w:r>
    </w:p>
    <w:p w14:paraId="127CE9FC" w14:textId="24A74BAB" w:rsidR="005E7A92" w:rsidRPr="00FD0295" w:rsidRDefault="00EA4D66" w:rsidP="00EA4D66">
      <w:pPr>
        <w:pStyle w:val="Heading4"/>
      </w:pPr>
      <w:r w:rsidRPr="00FD0295">
        <w:t>Secure user authentication</w:t>
      </w:r>
    </w:p>
    <w:p w14:paraId="3CD13110" w14:textId="3ACC1940" w:rsidR="00814C95" w:rsidRPr="00FD0295" w:rsidRDefault="00463A2A" w:rsidP="00463A2A">
      <w:pPr>
        <w:pStyle w:val="Heading3"/>
      </w:pPr>
      <w:r w:rsidRPr="00FD0295">
        <w:t>The VMS shall support a thin client video appliance that has the following features and capabilities:</w:t>
      </w:r>
    </w:p>
    <w:p w14:paraId="1DD77C9D" w14:textId="0C871773" w:rsidR="00E837C8" w:rsidRPr="00FD0295" w:rsidRDefault="00E837C8" w:rsidP="00E837C8">
      <w:pPr>
        <w:pStyle w:val="Heading4"/>
      </w:pPr>
      <w:r w:rsidRPr="00FD0295">
        <w:t>Display live video from the VMS</w:t>
      </w:r>
    </w:p>
    <w:p w14:paraId="6ED44E13" w14:textId="359B3F77" w:rsidR="00E837C8" w:rsidRPr="00FD0295" w:rsidRDefault="00E837C8" w:rsidP="00E837C8">
      <w:pPr>
        <w:pStyle w:val="Heading4"/>
      </w:pPr>
      <w:r w:rsidRPr="00FD0295">
        <w:lastRenderedPageBreak/>
        <w:t>Support video playback and export from the VMS</w:t>
      </w:r>
    </w:p>
    <w:p w14:paraId="74E63AC9" w14:textId="38AAD3AB" w:rsidR="00814C95" w:rsidRPr="00FD0295" w:rsidRDefault="00463A2A" w:rsidP="00463A2A">
      <w:pPr>
        <w:pStyle w:val="Heading4"/>
      </w:pPr>
      <w:r w:rsidRPr="00FD0295">
        <w:t>Decode and display 1080p video on HD monitors using ONVIF or RTSP</w:t>
      </w:r>
    </w:p>
    <w:p w14:paraId="4B59B185" w14:textId="0F3D2B17" w:rsidR="00814C95" w:rsidRPr="00FD0295" w:rsidRDefault="00463A2A" w:rsidP="00463A2A">
      <w:pPr>
        <w:pStyle w:val="Heading4"/>
      </w:pPr>
      <w:r w:rsidRPr="00FD0295">
        <w:t>Display live video from any ONVIF-compliant IP camera</w:t>
      </w:r>
    </w:p>
    <w:p w14:paraId="0709DD04" w14:textId="690C12E1" w:rsidR="002549BC" w:rsidRPr="00FD0295" w:rsidRDefault="002549BC" w:rsidP="00463A2A">
      <w:pPr>
        <w:pStyle w:val="Heading4"/>
      </w:pPr>
      <w:r w:rsidRPr="00FD0295">
        <w:t>Display live video from any RTSP-compliant IP camera</w:t>
      </w:r>
    </w:p>
    <w:p w14:paraId="44397F44" w14:textId="410E9F8F" w:rsidR="00814C95" w:rsidRPr="00FD0295" w:rsidRDefault="00397E00" w:rsidP="002549BC">
      <w:pPr>
        <w:pStyle w:val="Heading4"/>
      </w:pPr>
      <w:r w:rsidRPr="00FD0295">
        <w:t>Support H.264, MPEG-4 and JPEG compression standards</w:t>
      </w:r>
    </w:p>
    <w:p w14:paraId="382B5AB0" w14:textId="38BD028A" w:rsidR="00814C95" w:rsidRPr="00FD0295" w:rsidRDefault="00397E00" w:rsidP="00397E00">
      <w:pPr>
        <w:pStyle w:val="Heading3"/>
      </w:pPr>
      <w:r w:rsidRPr="00FD0295">
        <w:t>The VMS shall support a mobile client that has the following features and capabilities:</w:t>
      </w:r>
    </w:p>
    <w:p w14:paraId="7242F42A" w14:textId="08B43CCF" w:rsidR="00814C95" w:rsidRPr="00FD0295" w:rsidRDefault="00397E00" w:rsidP="00397E00">
      <w:pPr>
        <w:pStyle w:val="Heading4"/>
      </w:pPr>
      <w:r w:rsidRPr="00FD0295">
        <w:t xml:space="preserve">Included with the VMS at no additional cost </w:t>
      </w:r>
    </w:p>
    <w:p w14:paraId="0D9DF47C" w14:textId="3D52F0BE" w:rsidR="00814C95" w:rsidRPr="00FD0295" w:rsidRDefault="00397E00" w:rsidP="00397E00">
      <w:pPr>
        <w:pStyle w:val="Heading4"/>
      </w:pPr>
      <w:r w:rsidRPr="00FD0295">
        <w:t>Offers native Android and iOS versions</w:t>
      </w:r>
    </w:p>
    <w:p w14:paraId="741D24EF" w14:textId="31EA86AF" w:rsidR="00814C95" w:rsidRPr="00FD0295" w:rsidRDefault="00323B1D" w:rsidP="00323B1D">
      <w:pPr>
        <w:pStyle w:val="Heading4"/>
      </w:pPr>
      <w:r w:rsidRPr="00FD0295">
        <w:t>Displays live and recorded video from the VMS server</w:t>
      </w:r>
    </w:p>
    <w:p w14:paraId="1D1EEA6C" w14:textId="5E59214B" w:rsidR="00814C95" w:rsidRPr="00FD0295" w:rsidRDefault="00814C95" w:rsidP="00397E00">
      <w:pPr>
        <w:pStyle w:val="Heading4"/>
      </w:pPr>
      <w:r w:rsidRPr="00FD0295">
        <w:t>Streams JPEGs and H.264 at user-configurable frame/refresh rates</w:t>
      </w:r>
    </w:p>
    <w:p w14:paraId="1C5F2818" w14:textId="2F583E73" w:rsidR="0021503C" w:rsidRPr="00FD0295" w:rsidRDefault="0021503C" w:rsidP="00397E00">
      <w:pPr>
        <w:pStyle w:val="Heading4"/>
      </w:pPr>
      <w:r w:rsidRPr="00FD0295">
        <w:t>Can transmit video to the VMS for recording by the VMS</w:t>
      </w:r>
    </w:p>
    <w:p w14:paraId="461405FA" w14:textId="157C8DD2" w:rsidR="00814C95" w:rsidRPr="00FD0295" w:rsidRDefault="00323B1D" w:rsidP="00397E00">
      <w:pPr>
        <w:pStyle w:val="Heading4"/>
      </w:pPr>
      <w:r w:rsidRPr="00FD0295">
        <w:t>Provides a grid view of images from cameras, with the image refresh rate defined by user preference</w:t>
      </w:r>
    </w:p>
    <w:p w14:paraId="0936325F" w14:textId="66596C41" w:rsidR="00814C95" w:rsidRPr="00FD0295" w:rsidRDefault="00323B1D" w:rsidP="00397E00">
      <w:pPr>
        <w:pStyle w:val="Heading4"/>
      </w:pPr>
      <w:r w:rsidRPr="00FD0295">
        <w:t>Provides a searchable list of cameras</w:t>
      </w:r>
    </w:p>
    <w:p w14:paraId="7F372539" w14:textId="7D1201BE" w:rsidR="00814C95" w:rsidRPr="00FD0295" w:rsidRDefault="00323B1D" w:rsidP="00397E00">
      <w:pPr>
        <w:pStyle w:val="Heading4"/>
      </w:pPr>
      <w:r w:rsidRPr="00FD0295">
        <w:t>Displays video in fast-forward, fast-reverse, and speeds of up to 32X real-time</w:t>
      </w:r>
    </w:p>
    <w:p w14:paraId="019BFD30" w14:textId="77777777" w:rsidR="00814C95" w:rsidRPr="00FD0295" w:rsidRDefault="00814C95" w:rsidP="00397E00">
      <w:pPr>
        <w:pStyle w:val="Heading4"/>
      </w:pPr>
      <w:r w:rsidRPr="00FD0295">
        <w:t>Alarm management capabilities shall include:</w:t>
      </w:r>
    </w:p>
    <w:p w14:paraId="584CC91E" w14:textId="77777777" w:rsidR="00814C95" w:rsidRPr="00FD0295" w:rsidRDefault="00814C95" w:rsidP="008F0711">
      <w:pPr>
        <w:pStyle w:val="Heading5"/>
      </w:pPr>
      <w:r w:rsidRPr="00FD0295">
        <w:t>Alarm log for alarm review</w:t>
      </w:r>
    </w:p>
    <w:p w14:paraId="14CC63F6" w14:textId="77777777" w:rsidR="00814C95" w:rsidRPr="00FD0295" w:rsidRDefault="00814C95" w:rsidP="008F0711">
      <w:pPr>
        <w:pStyle w:val="Heading5"/>
      </w:pPr>
      <w:r w:rsidRPr="00FD0295">
        <w:t>Alarm event thumbnail view</w:t>
      </w:r>
    </w:p>
    <w:p w14:paraId="00238E11" w14:textId="77777777" w:rsidR="00814C95" w:rsidRPr="00FD0295" w:rsidRDefault="00814C95" w:rsidP="008F0711">
      <w:pPr>
        <w:pStyle w:val="Heading5"/>
      </w:pPr>
      <w:r w:rsidRPr="00FD0295">
        <w:t>Historical playback of alarm event</w:t>
      </w:r>
    </w:p>
    <w:p w14:paraId="6F0DD067" w14:textId="77777777" w:rsidR="00814C95" w:rsidRPr="00FD0295" w:rsidRDefault="00814C95" w:rsidP="008F0711">
      <w:pPr>
        <w:pStyle w:val="Heading5"/>
      </w:pPr>
      <w:r w:rsidRPr="00FD0295">
        <w:t>Alarms can be acknowledged (status and comments) from mobile clients</w:t>
      </w:r>
    </w:p>
    <w:p w14:paraId="00010266" w14:textId="13B80203" w:rsidR="00814C95" w:rsidRPr="00FD0295" w:rsidRDefault="00814C95" w:rsidP="008F0711">
      <w:pPr>
        <w:pStyle w:val="Heading5"/>
      </w:pPr>
      <w:r w:rsidRPr="00FD0295">
        <w:t>Push notification of alarms (for iOS clients)</w:t>
      </w:r>
    </w:p>
    <w:p w14:paraId="41C5B209" w14:textId="77777777" w:rsidR="00814C95" w:rsidRPr="00FD0295" w:rsidRDefault="00814C95" w:rsidP="008F0711">
      <w:pPr>
        <w:pStyle w:val="Heading5"/>
      </w:pPr>
      <w:r w:rsidRPr="00FD0295">
        <w:t>User profile defining which alarms are displayed in mobile client on a per user basis</w:t>
      </w:r>
    </w:p>
    <w:p w14:paraId="584BD8D7" w14:textId="3B128116" w:rsidR="00814C95" w:rsidRPr="00FD0295" w:rsidRDefault="00814C95" w:rsidP="00397E00">
      <w:pPr>
        <w:pStyle w:val="Heading4"/>
      </w:pPr>
      <w:r w:rsidRPr="00FD0295">
        <w:t xml:space="preserve">Ability to enable or disable digital I/O actions </w:t>
      </w:r>
    </w:p>
    <w:p w14:paraId="70CA8213" w14:textId="3133AEB2" w:rsidR="00814C95" w:rsidRPr="00FD0295" w:rsidRDefault="008F0711" w:rsidP="00397E00">
      <w:pPr>
        <w:pStyle w:val="Heading4"/>
      </w:pPr>
      <w:r w:rsidRPr="00FD0295">
        <w:t>Enable or disable server rules</w:t>
      </w:r>
    </w:p>
    <w:p w14:paraId="23ED082B" w14:textId="36D9D0D5" w:rsidR="00814C95" w:rsidRPr="00FD0295" w:rsidRDefault="008F0711" w:rsidP="00397E00">
      <w:pPr>
        <w:pStyle w:val="Heading4"/>
      </w:pPr>
      <w:r w:rsidRPr="00FD0295">
        <w:t>Includes complete online help in supported languages</w:t>
      </w:r>
    </w:p>
    <w:p w14:paraId="575F1770" w14:textId="5D2D4A21" w:rsidR="00814C95" w:rsidRPr="00FD0295" w:rsidRDefault="008F0711" w:rsidP="00397E00">
      <w:pPr>
        <w:pStyle w:val="Heading4"/>
      </w:pPr>
      <w:r w:rsidRPr="00FD0295">
        <w:t>Provides secure SSL authentication and communication connectivity</w:t>
      </w:r>
    </w:p>
    <w:p w14:paraId="7612F7E7" w14:textId="1FDE83E9" w:rsidR="00814C95" w:rsidRPr="00FD0295" w:rsidRDefault="008F0711" w:rsidP="00397E00">
      <w:pPr>
        <w:pStyle w:val="Heading4"/>
      </w:pPr>
      <w:r w:rsidRPr="00FD0295">
        <w:t>Provides all functionality in both portrait and landscape rotations</w:t>
      </w:r>
    </w:p>
    <w:p w14:paraId="02BFAA38" w14:textId="1C6A07FF" w:rsidR="001678A8" w:rsidRPr="00FD0295" w:rsidRDefault="00936538" w:rsidP="004328F0">
      <w:pPr>
        <w:pStyle w:val="Heading3"/>
      </w:pPr>
      <w:r w:rsidRPr="00FD0295">
        <w:t>The VMS shall include the ability to create extensive rules around analytic activity that include the following:</w:t>
      </w:r>
    </w:p>
    <w:p w14:paraId="0DF1D939" w14:textId="77777777" w:rsidR="001678A8" w:rsidRPr="00FD0295" w:rsidRDefault="001678A8" w:rsidP="001678A8">
      <w:pPr>
        <w:pStyle w:val="Heading4"/>
      </w:pPr>
      <w:r w:rsidRPr="00FD0295">
        <w:t>Trigger action for another camera (such as send PTZ camera to a preset or display another camera.</w:t>
      </w:r>
    </w:p>
    <w:p w14:paraId="12272000" w14:textId="77777777" w:rsidR="001678A8" w:rsidRPr="00FD0295" w:rsidRDefault="001678A8" w:rsidP="001678A8">
      <w:pPr>
        <w:pStyle w:val="Heading4"/>
      </w:pPr>
      <w:r w:rsidRPr="00FD0295">
        <w:lastRenderedPageBreak/>
        <w:t>Trigger action to other integrated systems such as access control or I/O devices.</w:t>
      </w:r>
    </w:p>
    <w:p w14:paraId="020364A3" w14:textId="40CAC08C" w:rsidR="001678A8" w:rsidRPr="00FD0295" w:rsidRDefault="001678A8" w:rsidP="001678A8">
      <w:pPr>
        <w:pStyle w:val="Heading4"/>
      </w:pPr>
      <w:r w:rsidRPr="00FD0295">
        <w:t xml:space="preserve">Send messages to system </w:t>
      </w:r>
      <w:proofErr w:type="gramStart"/>
      <w:r w:rsidRPr="00FD0295">
        <w:t>users</w:t>
      </w:r>
      <w:proofErr w:type="gramEnd"/>
      <w:r w:rsidRPr="00FD0295">
        <w:t xml:space="preserve"> text and email.</w:t>
      </w:r>
    </w:p>
    <w:p w14:paraId="57388360" w14:textId="7FB49DA2" w:rsidR="001678A8" w:rsidRPr="00FD0295" w:rsidRDefault="001678A8" w:rsidP="001678A8">
      <w:pPr>
        <w:pStyle w:val="Heading4"/>
      </w:pPr>
      <w:r w:rsidRPr="00FD0295">
        <w:t>Video analytic activity shall be able to trigger alarms within the VMS.</w:t>
      </w:r>
    </w:p>
    <w:p w14:paraId="2E14E2A1" w14:textId="367746A8" w:rsidR="001678A8" w:rsidRPr="00FD0295" w:rsidRDefault="001678A8" w:rsidP="001678A8">
      <w:pPr>
        <w:pStyle w:val="Heading4"/>
      </w:pPr>
      <w:r w:rsidRPr="00FD0295">
        <w:t>Video analytic activity shall be able to trigger video recording</w:t>
      </w:r>
    </w:p>
    <w:p w14:paraId="7247026B" w14:textId="16FD201C" w:rsidR="001678A8" w:rsidRPr="00FD0295" w:rsidRDefault="001678A8" w:rsidP="001678A8">
      <w:pPr>
        <w:pStyle w:val="Heading4"/>
      </w:pPr>
      <w:r w:rsidRPr="00FD0295">
        <w:t>Server-based video analytics shall have the ability to transfer the analytic license from one camera to another without purchasing another license.</w:t>
      </w:r>
    </w:p>
    <w:p w14:paraId="2934AB19" w14:textId="12835419" w:rsidR="001678A8" w:rsidRPr="00FD0295" w:rsidRDefault="001678A8" w:rsidP="001678A8">
      <w:pPr>
        <w:pStyle w:val="Heading4"/>
      </w:pPr>
      <w:r w:rsidRPr="00FD0295">
        <w:t>Server-based video analytics shall be independent of camera manufacturer or model.</w:t>
      </w:r>
    </w:p>
    <w:p w14:paraId="6494AB08" w14:textId="0034E729" w:rsidR="001678A8" w:rsidRPr="00FD0295" w:rsidRDefault="001678A8" w:rsidP="001678A8">
      <w:pPr>
        <w:pStyle w:val="Heading4"/>
      </w:pPr>
      <w:r w:rsidRPr="00FD0295">
        <w:t>The VMS shall be ability to record metadata from video analytics at different time lengths than video data.</w:t>
      </w:r>
    </w:p>
    <w:p w14:paraId="367240A7" w14:textId="0894C5B2" w:rsidR="001678A8" w:rsidRPr="00FD0295" w:rsidRDefault="001678A8" w:rsidP="001678A8">
      <w:pPr>
        <w:pStyle w:val="Heading4"/>
      </w:pPr>
      <w:r w:rsidRPr="00FD0295">
        <w:t>The Video analytics should run in real-time and should be optimized to allow for the concurrent analysis of up to 32 cameras on a quad core processor at 4CIF resolution.</w:t>
      </w:r>
    </w:p>
    <w:p w14:paraId="58270BFA" w14:textId="23865F3D" w:rsidR="001678A8" w:rsidRPr="00FD0295" w:rsidRDefault="001678A8" w:rsidP="001678A8">
      <w:pPr>
        <w:pStyle w:val="Heading4"/>
      </w:pPr>
      <w:r w:rsidRPr="00FD0295">
        <w:t>The following video analytics should be embedded in the VMS and available on a per camera basis:</w:t>
      </w:r>
    </w:p>
    <w:p w14:paraId="6D035055" w14:textId="77777777" w:rsidR="001678A8" w:rsidRPr="00FD0295" w:rsidRDefault="001678A8" w:rsidP="001678A8">
      <w:pPr>
        <w:pStyle w:val="Heading5"/>
      </w:pPr>
      <w:r w:rsidRPr="00FD0295">
        <w:t>Object detection</w:t>
      </w:r>
    </w:p>
    <w:p w14:paraId="332DB6E7" w14:textId="5B7A2269" w:rsidR="001678A8" w:rsidRPr="00FD0295" w:rsidRDefault="001678A8" w:rsidP="001678A8">
      <w:pPr>
        <w:pStyle w:val="Heading5"/>
      </w:pPr>
      <w:r w:rsidRPr="00FD0295">
        <w:t>Object removed</w:t>
      </w:r>
    </w:p>
    <w:p w14:paraId="7BCE96A7" w14:textId="129F7AF5" w:rsidR="001678A8" w:rsidRPr="00FD0295" w:rsidRDefault="001678A8" w:rsidP="001678A8">
      <w:pPr>
        <w:pStyle w:val="Heading5"/>
      </w:pPr>
      <w:r w:rsidRPr="00FD0295">
        <w:t>Object left behind</w:t>
      </w:r>
    </w:p>
    <w:p w14:paraId="3F768399" w14:textId="77777777" w:rsidR="001678A8" w:rsidRPr="00FD0295" w:rsidRDefault="001678A8" w:rsidP="001678A8">
      <w:pPr>
        <w:pStyle w:val="Heading5"/>
      </w:pPr>
      <w:r w:rsidRPr="00FD0295">
        <w:t>Different analytic rules and masks loaded per location on PTZ cameras</w:t>
      </w:r>
    </w:p>
    <w:p w14:paraId="40A35308" w14:textId="605E0123" w:rsidR="001678A8" w:rsidRPr="00FD0295" w:rsidRDefault="0021503C" w:rsidP="001678A8">
      <w:pPr>
        <w:pStyle w:val="Heading5"/>
      </w:pPr>
      <w:r w:rsidRPr="00FD0295">
        <w:t>Auto-PTZ tracking</w:t>
      </w:r>
    </w:p>
    <w:p w14:paraId="54B53A90" w14:textId="77777777" w:rsidR="001678A8" w:rsidRPr="00FD0295" w:rsidRDefault="001678A8" w:rsidP="001678A8">
      <w:pPr>
        <w:pStyle w:val="Heading5"/>
      </w:pPr>
      <w:r w:rsidRPr="00FD0295">
        <w:t>Auto-PTZ control with a single camera (no human intervention)</w:t>
      </w:r>
    </w:p>
    <w:p w14:paraId="47948C4A" w14:textId="77777777" w:rsidR="001678A8" w:rsidRPr="00FD0295" w:rsidRDefault="001678A8" w:rsidP="001678A8">
      <w:pPr>
        <w:pStyle w:val="Heading5"/>
      </w:pPr>
      <w:r w:rsidRPr="00FD0295">
        <w:t>Use a fixed camera to initiate an auto-PTZ control session</w:t>
      </w:r>
    </w:p>
    <w:p w14:paraId="28D6D4E4" w14:textId="77777777" w:rsidR="001678A8" w:rsidRPr="00FD0295" w:rsidRDefault="001678A8" w:rsidP="001678A8">
      <w:pPr>
        <w:pStyle w:val="Heading5"/>
      </w:pPr>
      <w:r w:rsidRPr="00FD0295">
        <w:t>Automatically follow an object from a camera that is executing a guard tour</w:t>
      </w:r>
    </w:p>
    <w:p w14:paraId="54B1F8C8" w14:textId="77777777" w:rsidR="001678A8" w:rsidRPr="00FD0295" w:rsidRDefault="001678A8" w:rsidP="001678A8">
      <w:pPr>
        <w:pStyle w:val="Heading5"/>
      </w:pPr>
      <w:r w:rsidRPr="00FD0295">
        <w:t>Overhead people counting</w:t>
      </w:r>
    </w:p>
    <w:p w14:paraId="4AA1F536" w14:textId="115E8E22" w:rsidR="001678A8" w:rsidRPr="00FD0295" w:rsidRDefault="001678A8" w:rsidP="001678A8">
      <w:pPr>
        <w:pStyle w:val="Heading5"/>
      </w:pPr>
      <w:r w:rsidRPr="00FD0295">
        <w:t>45-degree people counting</w:t>
      </w:r>
    </w:p>
    <w:p w14:paraId="4248E951" w14:textId="77777777" w:rsidR="001678A8" w:rsidRPr="00FD0295" w:rsidRDefault="001678A8" w:rsidP="001678A8">
      <w:pPr>
        <w:pStyle w:val="Heading5"/>
      </w:pPr>
      <w:r w:rsidRPr="00FD0295">
        <w:t>Wrong-way detection</w:t>
      </w:r>
    </w:p>
    <w:p w14:paraId="022B93F5" w14:textId="77777777" w:rsidR="001678A8" w:rsidRPr="00FD0295" w:rsidRDefault="001678A8" w:rsidP="001678A8">
      <w:pPr>
        <w:pStyle w:val="Heading5"/>
      </w:pPr>
      <w:r w:rsidRPr="00FD0295">
        <w:t>Anti-tailgating</w:t>
      </w:r>
    </w:p>
    <w:p w14:paraId="5CD7D513" w14:textId="7B5D28A1" w:rsidR="001678A8" w:rsidRPr="00FD0295" w:rsidRDefault="001678A8" w:rsidP="001678A8">
      <w:pPr>
        <w:pStyle w:val="Heading5"/>
      </w:pPr>
      <w:r w:rsidRPr="00FD0295">
        <w:t>Crowd detection</w:t>
      </w:r>
    </w:p>
    <w:p w14:paraId="5F162726" w14:textId="77777777" w:rsidR="001678A8" w:rsidRPr="00FD0295" w:rsidRDefault="001678A8" w:rsidP="001678A8">
      <w:pPr>
        <w:pStyle w:val="Heading5"/>
      </w:pPr>
      <w:r w:rsidRPr="00FD0295">
        <w:t>Camera obstruction</w:t>
      </w:r>
    </w:p>
    <w:p w14:paraId="6FE8C733" w14:textId="77777777" w:rsidR="001678A8" w:rsidRPr="00FD0295" w:rsidRDefault="001678A8" w:rsidP="001678A8">
      <w:pPr>
        <w:pStyle w:val="Heading5"/>
      </w:pPr>
      <w:r w:rsidRPr="00FD0295">
        <w:t>Camera outage</w:t>
      </w:r>
    </w:p>
    <w:p w14:paraId="502EED08" w14:textId="77777777" w:rsidR="001678A8" w:rsidRPr="00FD0295" w:rsidRDefault="001678A8" w:rsidP="001678A8">
      <w:pPr>
        <w:pStyle w:val="Heading5"/>
      </w:pPr>
      <w:r w:rsidRPr="00FD0295">
        <w:t>Ability to classify person, vehicle or unknown</w:t>
      </w:r>
    </w:p>
    <w:p w14:paraId="33482F56" w14:textId="77777777" w:rsidR="001678A8" w:rsidRPr="00FD0295" w:rsidRDefault="001678A8" w:rsidP="001678A8">
      <w:pPr>
        <w:pStyle w:val="Heading5"/>
      </w:pPr>
      <w:r w:rsidRPr="00FD0295">
        <w:t>Anomalous movement detection</w:t>
      </w:r>
    </w:p>
    <w:p w14:paraId="734CD181" w14:textId="77777777" w:rsidR="001678A8" w:rsidRPr="00FD0295" w:rsidRDefault="001678A8" w:rsidP="001678A8">
      <w:pPr>
        <w:pStyle w:val="Heading5"/>
      </w:pPr>
      <w:r w:rsidRPr="00FD0295">
        <w:t>Zone exclusions</w:t>
      </w:r>
    </w:p>
    <w:p w14:paraId="650E24D7" w14:textId="77777777" w:rsidR="001678A8" w:rsidRPr="00FD0295" w:rsidRDefault="001678A8" w:rsidP="001678A8">
      <w:pPr>
        <w:pStyle w:val="Heading5"/>
      </w:pPr>
      <w:r w:rsidRPr="00FD0295">
        <w:lastRenderedPageBreak/>
        <w:t>Tripwire</w:t>
      </w:r>
    </w:p>
    <w:p w14:paraId="6AA84A5B" w14:textId="77777777" w:rsidR="001678A8" w:rsidRPr="00FD0295" w:rsidRDefault="001678A8" w:rsidP="001678A8">
      <w:pPr>
        <w:pStyle w:val="Heading5"/>
      </w:pPr>
      <w:r w:rsidRPr="00FD0295">
        <w:t>Tracks that had to begin or end at a specific location</w:t>
      </w:r>
    </w:p>
    <w:p w14:paraId="553987BC" w14:textId="77777777" w:rsidR="001678A8" w:rsidRPr="00FD0295" w:rsidRDefault="001678A8" w:rsidP="001678A8">
      <w:pPr>
        <w:pStyle w:val="Heading5"/>
      </w:pPr>
      <w:r w:rsidRPr="00FD0295">
        <w:t xml:space="preserve">Alarm, search and display based on complex contour of an object (not just fixed shapes such as rectangles) </w:t>
      </w:r>
    </w:p>
    <w:p w14:paraId="1B1908BF" w14:textId="77777777" w:rsidR="001678A8" w:rsidRPr="00FD0295" w:rsidRDefault="001678A8" w:rsidP="001678A8">
      <w:pPr>
        <w:pStyle w:val="Heading5"/>
      </w:pPr>
      <w:r w:rsidRPr="00FD0295">
        <w:t>Color detection</w:t>
      </w:r>
    </w:p>
    <w:p w14:paraId="2A714BDF" w14:textId="329CAA8F" w:rsidR="001678A8" w:rsidRPr="00FD0295" w:rsidRDefault="001678A8" w:rsidP="001678A8">
      <w:pPr>
        <w:pStyle w:val="Heading5"/>
      </w:pPr>
      <w:r w:rsidRPr="00FD0295">
        <w:t>License plate recognition</w:t>
      </w:r>
    </w:p>
    <w:p w14:paraId="57788499" w14:textId="18DE59AD" w:rsidR="001678A8" w:rsidRPr="00FD0295" w:rsidRDefault="001678A8" w:rsidP="001678A8">
      <w:pPr>
        <w:pStyle w:val="Heading5"/>
      </w:pPr>
      <w:r w:rsidRPr="00FD0295">
        <w:t>Loitering/dwell time</w:t>
      </w:r>
    </w:p>
    <w:p w14:paraId="4583D293" w14:textId="56EE03D2" w:rsidR="001678A8" w:rsidRPr="00FD0295" w:rsidRDefault="001678A8" w:rsidP="001678A8">
      <w:pPr>
        <w:pStyle w:val="Heading4"/>
      </w:pPr>
      <w:r w:rsidRPr="00FD0295">
        <w:t>The VMS shall support edge-based video analytics (installed on a camera or video encoder):</w:t>
      </w:r>
    </w:p>
    <w:p w14:paraId="6D3227F1" w14:textId="386B025A" w:rsidR="001678A8" w:rsidRPr="00FD0295" w:rsidRDefault="001678A8" w:rsidP="001678A8">
      <w:pPr>
        <w:pStyle w:val="Heading5"/>
      </w:pPr>
      <w:r w:rsidRPr="00FD0295">
        <w:t>Setup is done through an intuitive browser interface</w:t>
      </w:r>
    </w:p>
    <w:p w14:paraId="383340E3" w14:textId="484FCCA7" w:rsidR="001678A8" w:rsidRPr="00FD0295" w:rsidRDefault="001678A8" w:rsidP="001678A8">
      <w:pPr>
        <w:pStyle w:val="Heading5"/>
      </w:pPr>
      <w:r w:rsidRPr="00FD0295">
        <w:t>Provide seamless integration to the VMS, including support for rules that can interact with devices connected to the VMS</w:t>
      </w:r>
    </w:p>
    <w:p w14:paraId="214D1384" w14:textId="2522EFA1" w:rsidR="001678A8" w:rsidRPr="00FD0295" w:rsidRDefault="001678A8" w:rsidP="001678A8">
      <w:pPr>
        <w:pStyle w:val="Heading5"/>
      </w:pPr>
      <w:r w:rsidRPr="00FD0295">
        <w:t>Include fine tuning parameters to minimize interference from shadows, reflections, fog, and snow</w:t>
      </w:r>
    </w:p>
    <w:p w14:paraId="24F27AA2" w14:textId="7C460ECF" w:rsidR="001678A8" w:rsidRPr="00FD0295" w:rsidRDefault="001678A8" w:rsidP="001678A8">
      <w:pPr>
        <w:pStyle w:val="Heading5"/>
      </w:pPr>
      <w:r w:rsidRPr="00FD0295">
        <w:t>Supports outdoor object tracking, classification and alarming when used with Axis cameras and encoders equipped with ARTPEC 4+ processors</w:t>
      </w:r>
    </w:p>
    <w:p w14:paraId="16A4BC6B" w14:textId="0BFB2DF0" w:rsidR="001678A8" w:rsidRPr="00FD0295" w:rsidRDefault="001678A8" w:rsidP="001678A8">
      <w:pPr>
        <w:pStyle w:val="Heading4"/>
      </w:pPr>
      <w:r w:rsidRPr="00FD0295">
        <w:t>Video analytics supported by the VMS shall:</w:t>
      </w:r>
    </w:p>
    <w:p w14:paraId="05575DDD" w14:textId="316CAE7A" w:rsidR="001678A8" w:rsidRPr="00FD0295" w:rsidRDefault="001678A8" w:rsidP="001678A8">
      <w:pPr>
        <w:pStyle w:val="Heading5"/>
      </w:pPr>
      <w:r w:rsidRPr="00FD0295">
        <w:t>Accurately detect and track objects while minimizes false alarms.</w:t>
      </w:r>
    </w:p>
    <w:p w14:paraId="03B8A5EE" w14:textId="72444289" w:rsidR="001678A8" w:rsidRPr="00FD0295" w:rsidRDefault="001678A8" w:rsidP="001678A8">
      <w:pPr>
        <w:pStyle w:val="Heading5"/>
      </w:pPr>
      <w:r w:rsidRPr="00FD0295">
        <w:t>Categorize vehicles and people.</w:t>
      </w:r>
    </w:p>
    <w:p w14:paraId="5DC2493E" w14:textId="6B7B6A25" w:rsidR="001678A8" w:rsidRPr="00FD0295" w:rsidRDefault="00562CC7" w:rsidP="001678A8">
      <w:pPr>
        <w:pStyle w:val="Heading5"/>
      </w:pPr>
      <w:r w:rsidRPr="00FD0295">
        <w:t>Integrate with the VMS rules engine.</w:t>
      </w:r>
    </w:p>
    <w:p w14:paraId="024BA11A" w14:textId="77777777" w:rsidR="00562CC7" w:rsidRPr="00FD0295" w:rsidRDefault="00562CC7" w:rsidP="001678A8">
      <w:pPr>
        <w:pStyle w:val="Heading5"/>
      </w:pPr>
      <w:r w:rsidRPr="00FD0295">
        <w:t xml:space="preserve">Support indoor people counting, classification and alarming </w:t>
      </w:r>
    </w:p>
    <w:p w14:paraId="3FD4479F" w14:textId="26B30C6B" w:rsidR="001678A8" w:rsidRPr="00FD0295" w:rsidRDefault="001678A8" w:rsidP="00562CC7">
      <w:pPr>
        <w:pStyle w:val="Heading5"/>
      </w:pPr>
      <w:r w:rsidRPr="00FD0295">
        <w:t>Tracks bi-directional flow of objects as they pass through a user definable line</w:t>
      </w:r>
    </w:p>
    <w:p w14:paraId="4DCC76E1" w14:textId="6D240142" w:rsidR="001678A8" w:rsidRPr="00FD0295" w:rsidRDefault="001678A8" w:rsidP="00562CC7">
      <w:pPr>
        <w:pStyle w:val="Heading5"/>
      </w:pPr>
      <w:r w:rsidRPr="00FD0295">
        <w:t xml:space="preserve">Camera should be installed above where objects pass through for best </w:t>
      </w:r>
    </w:p>
    <w:p w14:paraId="37F96C0E" w14:textId="3DF02A08" w:rsidR="001678A8" w:rsidRPr="00FD0295" w:rsidRDefault="001678A8" w:rsidP="00562CC7">
      <w:pPr>
        <w:pStyle w:val="Heading5"/>
      </w:pPr>
      <w:r w:rsidRPr="00FD0295">
        <w:t>Includes reporting that can be run on an hourly, daily, weekly or annual basis</w:t>
      </w:r>
    </w:p>
    <w:p w14:paraId="76B33883" w14:textId="6E1B8537" w:rsidR="001678A8" w:rsidRPr="00FD0295" w:rsidRDefault="001678A8" w:rsidP="00562CC7">
      <w:pPr>
        <w:pStyle w:val="Heading5"/>
      </w:pPr>
      <w:r w:rsidRPr="00FD0295">
        <w:t>License Plate Recognition (LPR) video analytics integrated with the VMS shall be able to:</w:t>
      </w:r>
    </w:p>
    <w:p w14:paraId="548BFB37" w14:textId="49A1FDF3" w:rsidR="001678A8" w:rsidRPr="00FD0295" w:rsidRDefault="00562CC7">
      <w:pPr>
        <w:pStyle w:val="Heading6"/>
      </w:pPr>
      <w:r w:rsidRPr="00FD0295">
        <w:t>Provide the ability to capture license plate information from an analog or IP video camera (not require a special camera designed for LPR)</w:t>
      </w:r>
    </w:p>
    <w:p w14:paraId="1931501D" w14:textId="4189417C" w:rsidR="001678A8" w:rsidRPr="00FD0295" w:rsidRDefault="00562CC7">
      <w:pPr>
        <w:pStyle w:val="Heading6"/>
      </w:pPr>
      <w:r w:rsidRPr="00FD0295">
        <w:t>Be suitable for vehicle access, traffic control and enforcement applications</w:t>
      </w:r>
    </w:p>
    <w:p w14:paraId="13DB27ED" w14:textId="03B522EE" w:rsidR="001678A8" w:rsidRPr="00FD0295" w:rsidRDefault="00562CC7">
      <w:pPr>
        <w:pStyle w:val="Heading6"/>
      </w:pPr>
      <w:r w:rsidRPr="00FD0295">
        <w:t>Track vehicle license plate information within the VMS. License plates from different regions and countries shall be recognized and logged.</w:t>
      </w:r>
    </w:p>
    <w:p w14:paraId="59977C33" w14:textId="28F87EFA" w:rsidR="001678A8" w:rsidRPr="00FD0295" w:rsidRDefault="00562CC7">
      <w:pPr>
        <w:pStyle w:val="Heading6"/>
      </w:pPr>
      <w:r w:rsidRPr="00FD0295">
        <w:lastRenderedPageBreak/>
        <w:t>Provide alarms through the VMS</w:t>
      </w:r>
    </w:p>
    <w:p w14:paraId="238486D9" w14:textId="770A8970" w:rsidR="001678A8" w:rsidRPr="00FD0295" w:rsidRDefault="00562CC7">
      <w:pPr>
        <w:pStyle w:val="Heading6"/>
      </w:pPr>
      <w:r w:rsidRPr="00FD0295">
        <w:t>Support up to 12 FPS for each processor core</w:t>
      </w:r>
    </w:p>
    <w:p w14:paraId="2E35EFE6" w14:textId="6A478951" w:rsidR="001678A8" w:rsidRPr="00FD0295" w:rsidRDefault="00562CC7">
      <w:pPr>
        <w:pStyle w:val="Heading6"/>
      </w:pPr>
      <w:r w:rsidRPr="00FD0295">
        <w:t>Read plates after analyzing 3 quality video frames, unless traveling at speeds up to 30km/h (18mph), in which 10 FPS may be used</w:t>
      </w:r>
    </w:p>
    <w:p w14:paraId="664125D1" w14:textId="556BDD8A" w:rsidR="001678A8" w:rsidRPr="00FD0295" w:rsidRDefault="00562CC7">
      <w:pPr>
        <w:pStyle w:val="Heading6"/>
      </w:pPr>
      <w:r w:rsidRPr="00FD0295">
        <w:t>Require a minimum of pixel size no greater than 32 pixels high for Latin characters and 40 pixels high for non-Latin (Arabic, Chinese) characters</w:t>
      </w:r>
    </w:p>
    <w:p w14:paraId="6C54A5E7" w14:textId="261ECD4D" w:rsidR="001678A8" w:rsidRPr="00FD0295" w:rsidRDefault="00562CC7">
      <w:pPr>
        <w:pStyle w:val="Heading6"/>
      </w:pPr>
      <w:r w:rsidRPr="00FD0295">
        <w:t>Function with a camera mounted 5–50 m (16–160 ft) from the spot where the license plate is to be read at a height of 3–9 m (10–30 ft) with an angle of less than 30 degrees</w:t>
      </w:r>
    </w:p>
    <w:p w14:paraId="066D8D1A" w14:textId="6FA97E86" w:rsidR="001678A8" w:rsidRPr="00FD0295" w:rsidRDefault="00E1799B">
      <w:pPr>
        <w:pStyle w:val="Heading6"/>
      </w:pPr>
      <w:r w:rsidRPr="00FD0295">
        <w:t>Function with a camera in line with the vehicle (directly in front or back) or at an angle of less than 15 degrees</w:t>
      </w:r>
    </w:p>
    <w:p w14:paraId="33CACD6D" w14:textId="2F9B30BD" w:rsidR="001678A8" w:rsidRPr="00FD0295" w:rsidRDefault="00E1799B">
      <w:pPr>
        <w:pStyle w:val="Heading6"/>
      </w:pPr>
      <w:r w:rsidRPr="00FD0295">
        <w:t>Be configured from within a standard web browser</w:t>
      </w:r>
    </w:p>
    <w:p w14:paraId="0637A42B" w14:textId="602F0775" w:rsidR="001678A8" w:rsidRPr="00FD0295" w:rsidRDefault="00E1799B" w:rsidP="00E1799B">
      <w:pPr>
        <w:pStyle w:val="Heading5"/>
      </w:pPr>
      <w:r w:rsidRPr="00FD0295">
        <w:t>Facial recognition video analytics integrated with the VMS shall be able to:</w:t>
      </w:r>
    </w:p>
    <w:p w14:paraId="1FA1C9BC" w14:textId="30057942" w:rsidR="001678A8" w:rsidRPr="00FD0295" w:rsidRDefault="00E1799B">
      <w:pPr>
        <w:pStyle w:val="Heading6"/>
      </w:pPr>
      <w:r w:rsidRPr="00FD0295">
        <w:t>Be able to identify people from any analog or IP video camera</w:t>
      </w:r>
    </w:p>
    <w:p w14:paraId="1CC4E90C" w14:textId="5D09B8BC" w:rsidR="001678A8" w:rsidRPr="00FD0295" w:rsidRDefault="00E1799B">
      <w:pPr>
        <w:pStyle w:val="Heading6"/>
      </w:pPr>
      <w:r w:rsidRPr="00FD0295">
        <w:t>Be able to identify faces with in a scene approximately 20 ft wide</w:t>
      </w:r>
    </w:p>
    <w:p w14:paraId="492D2A3B" w14:textId="5900E361" w:rsidR="001678A8" w:rsidRPr="00FD0295" w:rsidRDefault="00E1799B">
      <w:pPr>
        <w:pStyle w:val="Heading6"/>
      </w:pPr>
      <w:r w:rsidRPr="00FD0295">
        <w:t>Provide alarms through the VMS</w:t>
      </w:r>
    </w:p>
    <w:p w14:paraId="64B9EE1A" w14:textId="6DE0C1B3" w:rsidR="001678A8" w:rsidRPr="00FD0295" w:rsidRDefault="00E1799B">
      <w:pPr>
        <w:pStyle w:val="Heading6"/>
      </w:pPr>
      <w:r w:rsidRPr="00FD0295">
        <w:t>Support up to 5 FPS for each processor core</w:t>
      </w:r>
    </w:p>
    <w:p w14:paraId="4BF03F06" w14:textId="1144A241" w:rsidR="001678A8" w:rsidRPr="00FD0295" w:rsidRDefault="00E1799B">
      <w:pPr>
        <w:pStyle w:val="Heading6"/>
      </w:pPr>
      <w:r w:rsidRPr="00FD0295">
        <w:t>Read faces after 3 video frames</w:t>
      </w:r>
    </w:p>
    <w:p w14:paraId="5AAEB261" w14:textId="11115A9A" w:rsidR="001678A8" w:rsidRPr="00FD0295" w:rsidRDefault="00E1799B">
      <w:pPr>
        <w:pStyle w:val="Heading6"/>
      </w:pPr>
      <w:r w:rsidRPr="00FD0295">
        <w:t>Read faces with a pixel size of 50 Pixels high (face size)</w:t>
      </w:r>
    </w:p>
    <w:p w14:paraId="7AFE0DF9" w14:textId="24F11C4D" w:rsidR="001678A8" w:rsidRPr="00FD0295" w:rsidRDefault="00E1799B">
      <w:pPr>
        <w:pStyle w:val="Heading6"/>
      </w:pPr>
      <w:r w:rsidRPr="00FD0295">
        <w:t>Function with camera mounted in line with the face (directly in front) or at an angle of less than 15 degrees elevation</w:t>
      </w:r>
    </w:p>
    <w:p w14:paraId="10E5EA85" w14:textId="48D576EE" w:rsidR="001678A8" w:rsidRPr="00FD0295" w:rsidRDefault="00E1799B">
      <w:pPr>
        <w:pStyle w:val="Heading6"/>
      </w:pPr>
      <w:r w:rsidRPr="00FD0295">
        <w:t>Be configured from within a standard web browser</w:t>
      </w:r>
    </w:p>
    <w:p w14:paraId="0D8A4D50" w14:textId="7FD954B2" w:rsidR="00070382" w:rsidRPr="00FD0295" w:rsidRDefault="00070382" w:rsidP="00070382">
      <w:pPr>
        <w:pStyle w:val="Heading2"/>
      </w:pPr>
      <w:bookmarkStart w:id="18" w:name="_Toc451595"/>
      <w:r w:rsidRPr="00FD0295">
        <w:rPr>
          <w:bCs/>
        </w:rPr>
        <w:t>System Management Administration</w:t>
      </w:r>
      <w:bookmarkEnd w:id="18"/>
    </w:p>
    <w:p w14:paraId="0DC4AFE9" w14:textId="77777777" w:rsidR="00070382" w:rsidRPr="00FD0295" w:rsidRDefault="00070382" w:rsidP="00070382">
      <w:pPr>
        <w:pStyle w:val="Heading3"/>
      </w:pPr>
      <w:r w:rsidRPr="00FD0295">
        <w:t>All administrative changes shall be accessible via a standard web browser and not require version compatibility or additional software</w:t>
      </w:r>
    </w:p>
    <w:p w14:paraId="4D9D39D0" w14:textId="77777777" w:rsidR="00070382" w:rsidRPr="00FD0295" w:rsidRDefault="00070382" w:rsidP="00070382">
      <w:pPr>
        <w:pStyle w:val="Heading3"/>
      </w:pPr>
      <w:r w:rsidRPr="00FD0295">
        <w:t>The VMS shall have the ability to be centrally managed across multiple sites, including performance monitoring, policy settings, software upgrades and cloud-based backups:</w:t>
      </w:r>
    </w:p>
    <w:p w14:paraId="23BFB4EF" w14:textId="77777777" w:rsidR="00070382" w:rsidRPr="00FD0295" w:rsidRDefault="00070382" w:rsidP="00070382">
      <w:pPr>
        <w:pStyle w:val="Heading4"/>
      </w:pPr>
      <w:r w:rsidRPr="00FD0295">
        <w:t>Servers shall be capable of being backed up, updated and held to standard policies from the cloud without requiring someone to be on-site.</w:t>
      </w:r>
    </w:p>
    <w:p w14:paraId="0C8CFC89" w14:textId="77777777" w:rsidR="00070382" w:rsidRPr="00FD0295" w:rsidRDefault="00070382" w:rsidP="00070382">
      <w:pPr>
        <w:pStyle w:val="Heading4"/>
      </w:pPr>
      <w:r w:rsidRPr="00FD0295">
        <w:t>Client software must be able to be pushed by the server so that manual updates are not required.</w:t>
      </w:r>
    </w:p>
    <w:p w14:paraId="17C0C0BB" w14:textId="77777777" w:rsidR="00070382" w:rsidRPr="00FD0295" w:rsidRDefault="00070382" w:rsidP="00070382">
      <w:pPr>
        <w:pStyle w:val="Heading4"/>
      </w:pPr>
      <w:r w:rsidRPr="00FD0295">
        <w:t>Device Packs updates must be deployable from the server and pushed automatically to the clients. Client device packs are needed to support multicast video.</w:t>
      </w:r>
    </w:p>
    <w:p w14:paraId="58AE78CF" w14:textId="77777777" w:rsidR="00070382" w:rsidRPr="00FD0295" w:rsidRDefault="00070382" w:rsidP="00070382">
      <w:pPr>
        <w:pStyle w:val="Heading4"/>
      </w:pPr>
      <w:r w:rsidRPr="00FD0295">
        <w:lastRenderedPageBreak/>
        <w:t xml:space="preserve">Software updates shall be capable of being automatically managed by the Server without requiring manual user intervention. </w:t>
      </w:r>
    </w:p>
    <w:p w14:paraId="385D83DA" w14:textId="77777777" w:rsidR="00070382" w:rsidRPr="00FD0295" w:rsidRDefault="00070382" w:rsidP="00070382">
      <w:pPr>
        <w:pStyle w:val="Heading3"/>
      </w:pPr>
      <w:r w:rsidRPr="00FD0295">
        <w:t>The VMS shall include the following administration capabilities:</w:t>
      </w:r>
    </w:p>
    <w:p w14:paraId="76981630" w14:textId="77777777" w:rsidR="00070382" w:rsidRPr="00FD0295" w:rsidRDefault="00070382" w:rsidP="00070382">
      <w:pPr>
        <w:pStyle w:val="Heading4"/>
      </w:pPr>
      <w:r w:rsidRPr="00FD0295">
        <w:t>Server farm configuration (master/redundant/failover/overload protection)</w:t>
      </w:r>
    </w:p>
    <w:p w14:paraId="43982107" w14:textId="77777777" w:rsidR="00070382" w:rsidRPr="00FD0295" w:rsidRDefault="00070382" w:rsidP="00070382">
      <w:pPr>
        <w:pStyle w:val="Heading4"/>
      </w:pPr>
      <w:r w:rsidRPr="00FD0295">
        <w:t xml:space="preserve">Storage </w:t>
      </w:r>
    </w:p>
    <w:p w14:paraId="3E37F178" w14:textId="77777777" w:rsidR="00070382" w:rsidRPr="00FD0295" w:rsidRDefault="00070382" w:rsidP="00070382">
      <w:pPr>
        <w:pStyle w:val="Heading4"/>
      </w:pPr>
      <w:r w:rsidRPr="00FD0295">
        <w:t>System updates</w:t>
      </w:r>
    </w:p>
    <w:p w14:paraId="03375FF7" w14:textId="40406D8A" w:rsidR="00070382" w:rsidRPr="00FD0295" w:rsidRDefault="00070382" w:rsidP="00070382">
      <w:pPr>
        <w:pStyle w:val="Heading4"/>
      </w:pPr>
      <w:r w:rsidRPr="00FD0295">
        <w:t>Database backup and restore</w:t>
      </w:r>
    </w:p>
    <w:p w14:paraId="7E693243" w14:textId="56C4268D" w:rsidR="00070382" w:rsidRPr="00FD0295" w:rsidRDefault="00070382" w:rsidP="00070382">
      <w:pPr>
        <w:pStyle w:val="Heading3"/>
      </w:pPr>
      <w:r w:rsidRPr="00FD0295">
        <w:t>Users shall have the ability to send text messages through the Software which could inform users of upcoming maintenance or act as a collaboration platform where operators can communicate real-time.</w:t>
      </w:r>
    </w:p>
    <w:p w14:paraId="4D3F9D0F" w14:textId="1CF6DB56" w:rsidR="00D03C67" w:rsidRPr="00FD0295" w:rsidRDefault="00D03C67" w:rsidP="00D03C67">
      <w:pPr>
        <w:pStyle w:val="Heading2"/>
      </w:pPr>
      <w:bookmarkStart w:id="19" w:name="_Toc451596"/>
      <w:r w:rsidRPr="00FD0295">
        <w:rPr>
          <w:bCs/>
        </w:rPr>
        <w:t>Cloud-Based Management and Administration</w:t>
      </w:r>
      <w:bookmarkEnd w:id="19"/>
    </w:p>
    <w:p w14:paraId="3136FE2A" w14:textId="6711B0C8" w:rsidR="008F0711" w:rsidRPr="00FD0295" w:rsidRDefault="008F0711" w:rsidP="008F0711">
      <w:pPr>
        <w:pStyle w:val="Heading3"/>
      </w:pPr>
      <w:r w:rsidRPr="00FD0295">
        <w:t>The VMS shall include the ability to managed from a cloud-based Enterprise Management solution.</w:t>
      </w:r>
    </w:p>
    <w:p w14:paraId="4ED6C85A" w14:textId="3F7EEA4B" w:rsidR="003E671C" w:rsidRPr="00FD0295" w:rsidRDefault="00035940" w:rsidP="003E671C">
      <w:pPr>
        <w:pStyle w:val="Heading3"/>
      </w:pPr>
      <w:r w:rsidRPr="00FD0295">
        <w:t>The Enterprise Management solution shall be hosted by the VMS manufacturer and available on a subscription basis.</w:t>
      </w:r>
    </w:p>
    <w:p w14:paraId="4520AD4B" w14:textId="159AE384" w:rsidR="00D03C67" w:rsidRPr="00FD0295" w:rsidRDefault="00D03C67" w:rsidP="003E671C">
      <w:pPr>
        <w:pStyle w:val="Heading3"/>
      </w:pPr>
      <w:r w:rsidRPr="00FD0295">
        <w:t>The Enterprise Management solution shall offer the following functionality:</w:t>
      </w:r>
    </w:p>
    <w:p w14:paraId="4D8A07E6" w14:textId="7B20A734" w:rsidR="00814C95" w:rsidRPr="00FD0295" w:rsidRDefault="00D03C67" w:rsidP="00D03C67">
      <w:pPr>
        <w:pStyle w:val="Heading4"/>
      </w:pPr>
      <w:r w:rsidRPr="00FD0295">
        <w:t>The monitoring and management of servers, cameras and their associated settings. The solution shall display:</w:t>
      </w:r>
    </w:p>
    <w:p w14:paraId="31796927" w14:textId="02B72240" w:rsidR="00EC3151" w:rsidRPr="00FD0295" w:rsidRDefault="00EC3151" w:rsidP="00EC3151">
      <w:pPr>
        <w:pStyle w:val="Heading5"/>
      </w:pPr>
      <w:r w:rsidRPr="00FD0295">
        <w:t>Status reporting for offline devices including servers, farms, storage, Thin Clients and cameras</w:t>
      </w:r>
    </w:p>
    <w:p w14:paraId="19C3BAE9" w14:textId="46A99FEE" w:rsidR="00EC3151" w:rsidRPr="00FD0295" w:rsidRDefault="00EC3151" w:rsidP="00EC3151">
      <w:pPr>
        <w:pStyle w:val="Heading5"/>
      </w:pPr>
      <w:r w:rsidRPr="00FD0295">
        <w:t>Key performance characteristics including CPU and memory usage</w:t>
      </w:r>
    </w:p>
    <w:p w14:paraId="435DEC21" w14:textId="74694D85" w:rsidR="00814C95" w:rsidRPr="00FD0295" w:rsidRDefault="00D03C67" w:rsidP="00D03C67">
      <w:pPr>
        <w:pStyle w:val="Heading4"/>
      </w:pPr>
      <w:r w:rsidRPr="00FD0295">
        <w:t>Software upgrades, database backups and policy setting management</w:t>
      </w:r>
    </w:p>
    <w:p w14:paraId="05388535" w14:textId="6FC41A08" w:rsidR="00814C95" w:rsidRPr="00FD0295" w:rsidRDefault="00814C95" w:rsidP="00D03C67">
      <w:pPr>
        <w:pStyle w:val="Heading4"/>
      </w:pPr>
      <w:r w:rsidRPr="00FD0295">
        <w:t>User management</w:t>
      </w:r>
    </w:p>
    <w:p w14:paraId="645B0636" w14:textId="06CFD2EB" w:rsidR="00814C95" w:rsidRPr="00FD0295" w:rsidRDefault="003E671C" w:rsidP="00D03C67">
      <w:pPr>
        <w:pStyle w:val="Heading4"/>
      </w:pPr>
      <w:r w:rsidRPr="00FD0295">
        <w:t>A management dashboard interface providing access to system status and settings, including VMS servers, farms, cameras and thin clients</w:t>
      </w:r>
    </w:p>
    <w:p w14:paraId="130A3C28" w14:textId="6DDB2E8D" w:rsidR="00814C95" w:rsidRPr="00FD0295" w:rsidRDefault="00814C95" w:rsidP="003E671C">
      <w:pPr>
        <w:pStyle w:val="Heading4"/>
      </w:pPr>
      <w:r w:rsidRPr="00FD0295">
        <w:t>All managed servers shall connect to the Enterprise Management system via SSL encryption with minimal bandwidth and firewall configuration</w:t>
      </w:r>
    </w:p>
    <w:p w14:paraId="545BF96F" w14:textId="606B88F8" w:rsidR="00814C95" w:rsidRPr="00FD0295" w:rsidRDefault="00814C95" w:rsidP="00FA3E11">
      <w:pPr>
        <w:pStyle w:val="Heading4"/>
      </w:pPr>
      <w:r w:rsidRPr="00FD0295">
        <w:t>System capabilities:</w:t>
      </w:r>
    </w:p>
    <w:p w14:paraId="09893926" w14:textId="0C95C55F" w:rsidR="00814C95" w:rsidRPr="00FD0295" w:rsidRDefault="00814C95" w:rsidP="00FA3E11">
      <w:pPr>
        <w:pStyle w:val="Heading5"/>
      </w:pPr>
      <w:r w:rsidRPr="00FD0295">
        <w:t>Software updates to servers and Thin Clients can be scheduled to run automatically without requiring someone to be on site</w:t>
      </w:r>
    </w:p>
    <w:p w14:paraId="70622D29" w14:textId="68C18196" w:rsidR="00814C95" w:rsidRPr="00FD0295" w:rsidRDefault="00814C95" w:rsidP="00FA3E11">
      <w:pPr>
        <w:pStyle w:val="Heading5"/>
      </w:pPr>
      <w:r w:rsidRPr="00FD0295">
        <w:t>Supports database backups for connected servers</w:t>
      </w:r>
    </w:p>
    <w:p w14:paraId="016B6D3E" w14:textId="62953A8C" w:rsidR="00814C95" w:rsidRPr="00FD0295" w:rsidRDefault="00814C95" w:rsidP="00FA3E11">
      <w:pPr>
        <w:pStyle w:val="Heading5"/>
      </w:pPr>
      <w:r w:rsidRPr="00FD0295">
        <w:t>Servers and associated devices are not required to be on the same network to support Enterprise Manager capabilities</w:t>
      </w:r>
    </w:p>
    <w:p w14:paraId="114A9401" w14:textId="11F3EBA6" w:rsidR="00814C95" w:rsidRPr="00FD0295" w:rsidRDefault="00814C95" w:rsidP="00FA3E11">
      <w:pPr>
        <w:pStyle w:val="Heading5"/>
      </w:pPr>
      <w:r w:rsidRPr="00FD0295">
        <w:t>Supports camera templates for updating and maintaining stream parameters within a camera group</w:t>
      </w:r>
    </w:p>
    <w:p w14:paraId="751CB1D8" w14:textId="0978DD6B" w:rsidR="00814C95" w:rsidRPr="00FD0295" w:rsidRDefault="00814C95" w:rsidP="00FA3E11">
      <w:pPr>
        <w:pStyle w:val="Heading5"/>
      </w:pPr>
      <w:r w:rsidRPr="00FD0295">
        <w:lastRenderedPageBreak/>
        <w:t>Capable of performing batch level firmware upgrades and password changes to multiple camera manufacturers without requiring someone on site.</w:t>
      </w:r>
    </w:p>
    <w:p w14:paraId="7CD31408" w14:textId="1E24A931" w:rsidR="00ED1BC5" w:rsidRPr="00C76DA7" w:rsidRDefault="00ED1BC5" w:rsidP="00FA3E11">
      <w:pPr>
        <w:pStyle w:val="Heading5"/>
        <w:rPr>
          <w:lang w:val="de-DE"/>
        </w:rPr>
      </w:pPr>
      <w:r w:rsidRPr="00C76DA7">
        <w:rPr>
          <w:lang w:val="de-DE"/>
        </w:rPr>
        <w:t>Unterstützt den direkten Export von Videos aus Symphony und die Erstellung von URL-Links für die Dateifreigabe</w:t>
      </w:r>
    </w:p>
    <w:p w14:paraId="68DF9BBF" w14:textId="77777777" w:rsidR="00814C95" w:rsidRPr="00FD0295" w:rsidRDefault="00814C95" w:rsidP="00FA3E11">
      <w:pPr>
        <w:pStyle w:val="Heading5"/>
      </w:pPr>
      <w:r w:rsidRPr="00FD0295">
        <w:t>Enterprise Manager shall support multiple server groups and settings to maintain policies within each user group.</w:t>
      </w:r>
    </w:p>
    <w:p w14:paraId="6566E2C0" w14:textId="5ACD95C4" w:rsidR="00814C95" w:rsidRPr="00FD0295" w:rsidRDefault="00814C95" w:rsidP="00FA3E11">
      <w:pPr>
        <w:pStyle w:val="Heading4"/>
      </w:pPr>
      <w:r w:rsidRPr="00FD0295">
        <w:t>User access:</w:t>
      </w:r>
    </w:p>
    <w:p w14:paraId="3715BCF6" w14:textId="77777777" w:rsidR="00814C95" w:rsidRPr="00FD0295" w:rsidRDefault="00814C95" w:rsidP="00FA3E11">
      <w:pPr>
        <w:pStyle w:val="Heading5"/>
      </w:pPr>
      <w:r w:rsidRPr="00FD0295">
        <w:t>Access to Enterprise Manager is available through a standard browser (not requiring additional software).</w:t>
      </w:r>
    </w:p>
    <w:p w14:paraId="57FF01B5" w14:textId="55A3EA2A" w:rsidR="00814C95" w:rsidRPr="00FD0295" w:rsidRDefault="00814C95" w:rsidP="00FA3E11">
      <w:pPr>
        <w:pStyle w:val="Heading5"/>
      </w:pPr>
      <w:r w:rsidRPr="00FD0295">
        <w:t>Shall require User Name and Password for login</w:t>
      </w:r>
    </w:p>
    <w:p w14:paraId="6CF15C83" w14:textId="1F62427B" w:rsidR="00814C95" w:rsidRPr="00FD0295" w:rsidRDefault="00814C95" w:rsidP="00FA3E11">
      <w:pPr>
        <w:pStyle w:val="Heading5"/>
      </w:pPr>
      <w:r w:rsidRPr="00FD0295">
        <w:t>Users can be defined and managed centrally allowing for creation, modification and removal of users.</w:t>
      </w:r>
    </w:p>
    <w:p w14:paraId="0276ECAE" w14:textId="179D3231" w:rsidR="00814C95" w:rsidRPr="00FD0295" w:rsidRDefault="00814C95" w:rsidP="00FA3E11">
      <w:pPr>
        <w:pStyle w:val="Heading5"/>
      </w:pPr>
      <w:r w:rsidRPr="00FD0295">
        <w:t>Provides the ability to create user groups to change or view settings in Video Management system, analytics and cameras</w:t>
      </w:r>
    </w:p>
    <w:p w14:paraId="27626FA8" w14:textId="049B3C8C" w:rsidR="00814C95" w:rsidRPr="00FD0295" w:rsidRDefault="00814C95" w:rsidP="00FA3E11">
      <w:pPr>
        <w:pStyle w:val="Heading5"/>
      </w:pPr>
      <w:r w:rsidRPr="00FD0295">
        <w:t>Enables administrators to change login settings on remote servers</w:t>
      </w:r>
    </w:p>
    <w:p w14:paraId="720B14A3" w14:textId="77777777" w:rsidR="00314857" w:rsidRPr="00FD0295" w:rsidRDefault="002355D8" w:rsidP="002E1CB1">
      <w:pPr>
        <w:pStyle w:val="Heading2"/>
      </w:pPr>
      <w:bookmarkStart w:id="20" w:name="_Toc451597"/>
      <w:r w:rsidRPr="00FD0295">
        <w:rPr>
          <w:bCs/>
        </w:rPr>
        <w:t>System Integration</w:t>
      </w:r>
      <w:bookmarkEnd w:id="20"/>
    </w:p>
    <w:p w14:paraId="5F6D2BDF" w14:textId="191FAFAD" w:rsidR="00981C72" w:rsidRPr="00FD0295" w:rsidRDefault="00981C72" w:rsidP="005F00F2">
      <w:pPr>
        <w:pStyle w:val="Heading3"/>
      </w:pPr>
      <w:r w:rsidRPr="00FD0295">
        <w:t>The VMS shall support the integration with third-party systems via a vendor-supplied Software Development Kit (SDK).</w:t>
      </w:r>
    </w:p>
    <w:p w14:paraId="2E23ACFF" w14:textId="55E3E989" w:rsidR="003957FA" w:rsidRPr="00C76DA7" w:rsidRDefault="003957FA" w:rsidP="00847C53">
      <w:pPr>
        <w:pStyle w:val="Heading3"/>
        <w:rPr>
          <w:lang w:val="de-DE"/>
        </w:rPr>
      </w:pPr>
      <w:bookmarkStart w:id="21" w:name="_GoBack"/>
      <w:bookmarkEnd w:id="21"/>
      <w:r w:rsidRPr="00C76DA7">
        <w:rPr>
          <w:lang w:val="de-DE"/>
        </w:rPr>
        <w:t>Das VMS unterstützt die Senstar Network Manager-Software, einschließlich der Fähigkeit, Geräteausgabepunkte auszulösen.</w:t>
      </w:r>
    </w:p>
    <w:p w14:paraId="3D138B07" w14:textId="24C45092" w:rsidR="00ED1BC5" w:rsidRPr="00C76DA7" w:rsidRDefault="00ED1BC5" w:rsidP="00847C53">
      <w:pPr>
        <w:pStyle w:val="Heading3"/>
        <w:rPr>
          <w:lang w:val="de-DE"/>
        </w:rPr>
      </w:pPr>
      <w:r w:rsidRPr="00C76DA7">
        <w:rPr>
          <w:lang w:val="de-DE"/>
        </w:rPr>
        <w:t>Das VMS unterstützt die Symphony Access Control-Software, einschließlich der Fähigkeit, Geräteausgabepunkte auszulösen.</w:t>
      </w:r>
    </w:p>
    <w:p w14:paraId="1C15CEBB" w14:textId="6864CA2E" w:rsidR="00427107" w:rsidRPr="00FD0295" w:rsidRDefault="00427107" w:rsidP="00847C53">
      <w:pPr>
        <w:pStyle w:val="Heading3"/>
      </w:pPr>
      <w:r w:rsidRPr="00FD0295">
        <w:t>The system shall enable a deployment to be pre-configured off-site, so that the VMS software can become fully functional after installation with minimal on-site configuration.</w:t>
      </w:r>
    </w:p>
    <w:p w14:paraId="5CDD3D74" w14:textId="77777777" w:rsidR="00FF4F83" w:rsidRPr="00FD0295" w:rsidRDefault="00FF4F83" w:rsidP="00B20DF6">
      <w:pPr>
        <w:pStyle w:val="Heading3"/>
        <w:numPr>
          <w:ilvl w:val="0"/>
          <w:numId w:val="0"/>
        </w:numPr>
        <w:ind w:left="1800" w:hanging="360"/>
      </w:pPr>
    </w:p>
    <w:p w14:paraId="2E8B6C79" w14:textId="77777777" w:rsidR="004A6BF6" w:rsidRPr="00FD0295" w:rsidRDefault="004A6BF6" w:rsidP="002E1CB1">
      <w:pPr>
        <w:pStyle w:val="Heading1"/>
      </w:pPr>
      <w:bookmarkStart w:id="22" w:name="_Toc451598"/>
      <w:r w:rsidRPr="00FD0295">
        <w:rPr>
          <w:bCs/>
        </w:rPr>
        <w:lastRenderedPageBreak/>
        <w:t>Execution</w:t>
      </w:r>
      <w:bookmarkEnd w:id="22"/>
    </w:p>
    <w:p w14:paraId="35CD35EC" w14:textId="77777777" w:rsidR="004A6BF6" w:rsidRPr="00FD0295" w:rsidRDefault="004A6BF6" w:rsidP="002E1CB1">
      <w:pPr>
        <w:pStyle w:val="Heading2"/>
      </w:pPr>
      <w:bookmarkStart w:id="23" w:name="_Toc451599"/>
      <w:r w:rsidRPr="00FD0295">
        <w:rPr>
          <w:bCs/>
        </w:rPr>
        <w:t>System Installation</w:t>
      </w:r>
      <w:bookmarkEnd w:id="23"/>
    </w:p>
    <w:p w14:paraId="1C9A8204" w14:textId="77777777" w:rsidR="004A6BF6" w:rsidRPr="00FD0295" w:rsidRDefault="004A6BF6" w:rsidP="00847C53">
      <w:pPr>
        <w:pStyle w:val="Heading3"/>
      </w:pPr>
      <w:r w:rsidRPr="00FD0295">
        <w:t>The system shall be installed in accordance with the manufacturer’s recommended procedures as defined in the manufacturer’s documentation for the system.</w:t>
      </w:r>
    </w:p>
    <w:p w14:paraId="6E7AA0C7" w14:textId="77777777" w:rsidR="004A6BF6" w:rsidRPr="00FD0295" w:rsidRDefault="004A6BF6" w:rsidP="002E1CB1">
      <w:pPr>
        <w:pStyle w:val="Heading2"/>
      </w:pPr>
      <w:bookmarkStart w:id="24" w:name="_Toc451600"/>
      <w:r w:rsidRPr="00FD0295">
        <w:rPr>
          <w:bCs/>
        </w:rPr>
        <w:t>System Configuration</w:t>
      </w:r>
      <w:bookmarkEnd w:id="24"/>
    </w:p>
    <w:p w14:paraId="0DB7BD51" w14:textId="77777777" w:rsidR="00E40335" w:rsidRPr="00FD0295" w:rsidRDefault="00C621A0" w:rsidP="00847C53">
      <w:pPr>
        <w:pStyle w:val="Heading3"/>
      </w:pPr>
      <w:r w:rsidRPr="00FD0295">
        <w:t xml:space="preserve">The system shall be configured in accordance with the manufacturer’s recommended procedures as defined in the documentation for the system. </w:t>
      </w:r>
    </w:p>
    <w:p w14:paraId="54A2B62B" w14:textId="05C54CDD" w:rsidR="001F619B" w:rsidRPr="00FD0295" w:rsidRDefault="00C621A0" w:rsidP="00B43AE9">
      <w:pPr>
        <w:pStyle w:val="Heading3"/>
      </w:pPr>
      <w:r w:rsidRPr="00FD0295">
        <w:t>If bundled with a hardware platform, the system may be configured prior to delivery and installation.</w:t>
      </w:r>
    </w:p>
    <w:p w14:paraId="7D227EB1" w14:textId="751C3284" w:rsidR="00B43AE9" w:rsidRPr="00FD0295" w:rsidRDefault="00B43AE9" w:rsidP="00B43AE9">
      <w:pPr>
        <w:pStyle w:val="Heading3"/>
      </w:pPr>
      <w:r w:rsidRPr="00FD0295">
        <w:t xml:space="preserve">All device firmware shall be the most-recent provided by the device manufacturer, or of a version specified by the VMS manufacturer. </w:t>
      </w:r>
    </w:p>
    <w:p w14:paraId="781CE817" w14:textId="77777777" w:rsidR="00580B59" w:rsidRPr="00FD0295" w:rsidRDefault="00580B59" w:rsidP="002E1CB1">
      <w:pPr>
        <w:pStyle w:val="Heading2"/>
      </w:pPr>
      <w:bookmarkStart w:id="25" w:name="_Toc451601"/>
      <w:r w:rsidRPr="00FD0295">
        <w:rPr>
          <w:bCs/>
        </w:rPr>
        <w:t>User Documentation</w:t>
      </w:r>
      <w:bookmarkEnd w:id="25"/>
    </w:p>
    <w:p w14:paraId="0800C427" w14:textId="50B85F7D" w:rsidR="00580B59" w:rsidRPr="00FD0295" w:rsidRDefault="00580B59" w:rsidP="00847C53">
      <w:pPr>
        <w:pStyle w:val="Heading3"/>
      </w:pPr>
      <w:r w:rsidRPr="00FD0295">
        <w:t>The manufacturer shall provide user documentation that explains how to install, configure, operate and maintain the software.</w:t>
      </w:r>
    </w:p>
    <w:p w14:paraId="0777803B" w14:textId="20900910" w:rsidR="00623214" w:rsidRPr="00FD0295" w:rsidRDefault="00623214" w:rsidP="00623214">
      <w:pPr>
        <w:pStyle w:val="Heading3"/>
      </w:pPr>
      <w:r w:rsidRPr="00FD0295">
        <w:t>The installer shall provide the following deployment-specific documentation:</w:t>
      </w:r>
    </w:p>
    <w:p w14:paraId="6C4CDBAF" w14:textId="10FBEC83" w:rsidR="006A2632" w:rsidRPr="00FD0295" w:rsidRDefault="006A2632" w:rsidP="00FA3E11">
      <w:pPr>
        <w:pStyle w:val="Heading5"/>
      </w:pPr>
      <w:r w:rsidRPr="00FD0295">
        <w:rPr>
          <w:rStyle w:val="Heading6Char"/>
        </w:rPr>
        <w:t>V</w:t>
      </w:r>
      <w:r w:rsidRPr="00FD0295">
        <w:t>ideo surveillance schedule, including all camera names, definition, location, resolution, framerate, recording profile and associated alarms.</w:t>
      </w:r>
    </w:p>
    <w:p w14:paraId="5B94BB37" w14:textId="6E925C23" w:rsidR="006A2632" w:rsidRPr="00FD0295" w:rsidRDefault="00623214" w:rsidP="00FA3E11">
      <w:pPr>
        <w:pStyle w:val="Heading5"/>
      </w:pPr>
      <w:r w:rsidRPr="00FD0295">
        <w:t>Server and storage calculations completed with a video management system design tool. Calculations shall be based on the following:</w:t>
      </w:r>
    </w:p>
    <w:p w14:paraId="73DF0385" w14:textId="1C8D46DD" w:rsidR="006A2632" w:rsidRPr="00FD0295" w:rsidRDefault="006A2632">
      <w:pPr>
        <w:pStyle w:val="Heading6"/>
      </w:pPr>
      <w:r w:rsidRPr="00FD0295">
        <w:t>Type A cameras at 1280X720 resolution, 8 FPS, and 14 days storage</w:t>
      </w:r>
    </w:p>
    <w:p w14:paraId="31ECCCEB" w14:textId="691D9310" w:rsidR="00623214" w:rsidRPr="00FD0295" w:rsidRDefault="006A2632">
      <w:pPr>
        <w:pStyle w:val="Heading6"/>
      </w:pPr>
      <w:r w:rsidRPr="00FD0295">
        <w:t>Type B cameras (two video streams):</w:t>
      </w:r>
    </w:p>
    <w:p w14:paraId="583D1AEB" w14:textId="48314689" w:rsidR="00623214" w:rsidRPr="00FD0295" w:rsidRDefault="00623214" w:rsidP="00D72A7E">
      <w:pPr>
        <w:pStyle w:val="Heading7"/>
        <w:tabs>
          <w:tab w:val="num" w:pos="4111"/>
        </w:tabs>
        <w:ind w:left="3828" w:hanging="511"/>
      </w:pPr>
      <w:r w:rsidRPr="00FD0295">
        <w:t xml:space="preserve">Stream one: 1920x1080 resolution, 8 FPS, and 30 days storage. </w:t>
      </w:r>
    </w:p>
    <w:p w14:paraId="4D96FDA7" w14:textId="7990DC32" w:rsidR="006A2632" w:rsidRPr="00FD0295" w:rsidRDefault="00623214" w:rsidP="00D72A7E">
      <w:pPr>
        <w:pStyle w:val="Heading7"/>
        <w:tabs>
          <w:tab w:val="num" w:pos="4111"/>
        </w:tabs>
        <w:ind w:left="3828" w:hanging="511"/>
      </w:pPr>
      <w:r w:rsidRPr="00FD0295">
        <w:t xml:space="preserve">Stream two: 640x360 resolution, 10 FPS (for video analytic processing and no recording) </w:t>
      </w:r>
    </w:p>
    <w:p w14:paraId="7834C06F" w14:textId="05140D6F" w:rsidR="006A2632" w:rsidRPr="00FD0295" w:rsidRDefault="00623214" w:rsidP="00FA3E11">
      <w:pPr>
        <w:pStyle w:val="Heading5"/>
      </w:pPr>
      <w:r w:rsidRPr="00FD0295">
        <w:t>Schedule listing server, storage, power, and UPS requirements based on server and storage calculations described in section 3.3.B.b.</w:t>
      </w:r>
    </w:p>
    <w:p w14:paraId="2071C125" w14:textId="77777777" w:rsidR="004A6BF6" w:rsidRPr="00FD0295" w:rsidRDefault="004A6BF6" w:rsidP="002E1CB1">
      <w:pPr>
        <w:pStyle w:val="Heading2"/>
      </w:pPr>
      <w:bookmarkStart w:id="26" w:name="_Toc451602"/>
      <w:r w:rsidRPr="00FD0295">
        <w:rPr>
          <w:bCs/>
        </w:rPr>
        <w:t>Training</w:t>
      </w:r>
      <w:bookmarkEnd w:id="26"/>
    </w:p>
    <w:p w14:paraId="470B6C07" w14:textId="40C2CE72" w:rsidR="00D02934" w:rsidRPr="00FD0295" w:rsidRDefault="00D02934" w:rsidP="00847C53">
      <w:pPr>
        <w:pStyle w:val="Heading3"/>
      </w:pPr>
      <w:r w:rsidRPr="00FD0295">
        <w:t xml:space="preserve">The manufacturer shall provide training materials that provide instruction in the installation, configuration, and operation of the system. </w:t>
      </w:r>
    </w:p>
    <w:p w14:paraId="1C3C1C3E" w14:textId="1715F774" w:rsidR="004A6BF6" w:rsidRPr="00FD0295" w:rsidRDefault="009D3719" w:rsidP="00847C53">
      <w:pPr>
        <w:pStyle w:val="Heading3"/>
      </w:pPr>
      <w:r w:rsidRPr="00FD0295">
        <w:t>The manufacturer shall offer professional training services to assist the organization in meeting their training requirements.</w:t>
      </w:r>
    </w:p>
    <w:p w14:paraId="491425E1" w14:textId="77777777" w:rsidR="00097F86" w:rsidRPr="00FD0295" w:rsidRDefault="00097F86" w:rsidP="00316F31">
      <w:pPr>
        <w:pStyle w:val="Heading3"/>
        <w:numPr>
          <w:ilvl w:val="0"/>
          <w:numId w:val="0"/>
        </w:numPr>
        <w:ind w:left="1800"/>
      </w:pPr>
    </w:p>
    <w:sectPr w:rsidR="00097F86" w:rsidRPr="00FD0295" w:rsidSect="004A6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0667" w14:textId="77777777" w:rsidR="003A512E" w:rsidRDefault="003A512E" w:rsidP="00847C53">
      <w:r>
        <w:separator/>
      </w:r>
    </w:p>
  </w:endnote>
  <w:endnote w:type="continuationSeparator" w:id="0">
    <w:p w14:paraId="4BAF5445" w14:textId="77777777" w:rsidR="003A512E" w:rsidRDefault="003A512E" w:rsidP="0084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509" w14:textId="762554E3" w:rsidR="00A44C05" w:rsidRPr="00A70815" w:rsidRDefault="00A44C05" w:rsidP="009671FB">
    <w:pPr>
      <w:pStyle w:val="Footer"/>
      <w:tabs>
        <w:tab w:val="clear" w:pos="1440"/>
      </w:tabs>
      <w:rPr>
        <w:lang w:val="de-DE"/>
      </w:rPr>
    </w:pPr>
    <w:r w:rsidRPr="00C76DA7">
      <w:rPr>
        <w:lang w:val="de-DE"/>
      </w:rPr>
      <w:t>22. Okt. 2019</w:t>
    </w:r>
    <w:r w:rsidRPr="00C76DA7">
      <w:rPr>
        <w:lang w:val="de-DE"/>
      </w:rPr>
      <w:tab/>
      <w:t xml:space="preserve">Seite </w:t>
    </w:r>
    <w:r w:rsidRPr="00C76DA7">
      <w:rPr>
        <w:lang w:val="de-DE"/>
      </w:rPr>
      <w:fldChar w:fldCharType="begin"/>
    </w:r>
    <w:r w:rsidRPr="00C76DA7">
      <w:rPr>
        <w:lang w:val="de-DE"/>
      </w:rPr>
      <w:instrText xml:space="preserve"> PAGE   \* MERGEFORMAT </w:instrText>
    </w:r>
    <w:r w:rsidRPr="00C76DA7">
      <w:rPr>
        <w:lang w:val="de-DE"/>
      </w:rPr>
      <w:fldChar w:fldCharType="separate"/>
    </w:r>
    <w:r w:rsidRPr="00C76DA7">
      <w:rPr>
        <w:noProof/>
        <w:lang w:val="de-DE"/>
      </w:rPr>
      <w:t>26</w:t>
    </w:r>
    <w:r w:rsidRPr="00C76DA7">
      <w:rPr>
        <w:lang w:val="de-DE"/>
      </w:rPr>
      <w:fldChar w:fldCharType="end"/>
    </w:r>
    <w:r w:rsidRPr="00C76DA7">
      <w:rPr>
        <w:lang w:val="de-DE"/>
      </w:rPr>
      <w:t xml:space="preserve"> von </w:t>
    </w:r>
    <w:r w:rsidRPr="00C76DA7">
      <w:rPr>
        <w:noProof/>
        <w:lang w:val="de-DE"/>
      </w:rPr>
      <w:fldChar w:fldCharType="begin"/>
    </w:r>
    <w:r w:rsidRPr="00C76DA7">
      <w:rPr>
        <w:noProof/>
        <w:lang w:val="de-DE"/>
      </w:rPr>
      <w:instrText xml:space="preserve"> NUMPAGES  \* MERGEFORMAT </w:instrText>
    </w:r>
    <w:r w:rsidRPr="00C76DA7">
      <w:rPr>
        <w:noProof/>
        <w:lang w:val="de-DE"/>
      </w:rPr>
      <w:fldChar w:fldCharType="separate"/>
    </w:r>
    <w:r w:rsidRPr="00C76DA7">
      <w:rPr>
        <w:noProof/>
        <w:lang w:val="de-DE"/>
      </w:rPr>
      <w:t>26</w:t>
    </w:r>
    <w:r w:rsidRPr="00C76DA7">
      <w:rPr>
        <w:noProof/>
        <w:lang w:val="de-DE"/>
      </w:rPr>
      <w:fldChar w:fldCharType="end"/>
    </w:r>
    <w:r w:rsidRPr="00C76DA7">
      <w:rPr>
        <w:lang w:val="de-DE"/>
      </w:rPr>
      <w:tab/>
      <w:t>AE-SYM-IN-R4-DE-10/19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3D2E" w14:textId="77777777" w:rsidR="003A512E" w:rsidRDefault="003A512E" w:rsidP="00847C53">
      <w:r>
        <w:separator/>
      </w:r>
    </w:p>
  </w:footnote>
  <w:footnote w:type="continuationSeparator" w:id="0">
    <w:p w14:paraId="34E01D02" w14:textId="77777777" w:rsidR="003A512E" w:rsidRDefault="003A512E" w:rsidP="0084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BB3B" w14:textId="77777777" w:rsidR="00A44C05" w:rsidRPr="00FD0295" w:rsidRDefault="00A44C05" w:rsidP="00847C53">
    <w:pPr>
      <w:pStyle w:val="Header"/>
      <w:rPr>
        <w:b/>
      </w:rPr>
    </w:pPr>
    <w:r w:rsidRPr="00FD0295">
      <w:t>Architectural and Engineering Specification:</w:t>
    </w:r>
  </w:p>
  <w:p w14:paraId="7830C8A8" w14:textId="2610DB15" w:rsidR="00A44C05" w:rsidRPr="00FD0295" w:rsidRDefault="00A44C05" w:rsidP="00847C53">
    <w:pPr>
      <w:pStyle w:val="HeaderLine"/>
    </w:pPr>
    <w:r w:rsidRPr="00FD0295">
      <w:t>Senstar Symphony Video Management Software</w:t>
    </w:r>
  </w:p>
  <w:p w14:paraId="028EC966" w14:textId="77777777" w:rsidR="00A44C05" w:rsidRPr="00580B59" w:rsidRDefault="00A44C05" w:rsidP="001C0197">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2782" w14:textId="77777777" w:rsidR="00A44C05" w:rsidRPr="004363B8" w:rsidRDefault="00A44C05" w:rsidP="00847C53">
    <w:r>
      <w:rPr>
        <w:lang w:val="de-DE"/>
      </w:rPr>
      <w:t>Architectural &amp; Engineering</w:t>
    </w:r>
  </w:p>
  <w:p w14:paraId="6C9E8635" w14:textId="77777777" w:rsidR="00A44C05" w:rsidRDefault="00A44C05" w:rsidP="00847C53">
    <w:pPr>
      <w:rPr>
        <w:vertAlign w:val="superscript"/>
      </w:rPr>
    </w:pPr>
    <w:r>
      <w:rPr>
        <w:lang w:val="de-DE"/>
      </w:rPr>
      <w:t>Specification for FlexPS</w:t>
    </w:r>
    <w:r>
      <w:rPr>
        <w:vertAlign w:val="superscript"/>
        <w:lang w:val="de-DE"/>
      </w:rPr>
      <w:t>TM</w:t>
    </w:r>
  </w:p>
  <w:p w14:paraId="188F933F" w14:textId="77777777" w:rsidR="00A44C05" w:rsidRDefault="00A44C05"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194"/>
    <w:multiLevelType w:val="hybridMultilevel"/>
    <w:tmpl w:val="B47A42EE"/>
    <w:lvl w:ilvl="0" w:tplc="36EC4F12">
      <w:start w:val="1"/>
      <w:numFmt w:val="upperLetter"/>
      <w:lvlText w:val="%1"/>
      <w:lvlJc w:val="left"/>
      <w:pPr>
        <w:ind w:left="1495"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7C53FF"/>
    <w:multiLevelType w:val="multilevel"/>
    <w:tmpl w:val="D6B8D9F8"/>
    <w:styleLink w:val="AxisHeadings"/>
    <w:lvl w:ilvl="0">
      <w:start w:val="1"/>
      <w:numFmt w:val="decimal"/>
      <w:suff w:val="space"/>
      <w:lvlText w:val="Part %1"/>
      <w:lvlJc w:val="left"/>
      <w:pPr>
        <w:ind w:left="630" w:firstLine="0"/>
      </w:pPr>
      <w:rPr>
        <w:rFonts w:hint="default"/>
      </w:rPr>
    </w:lvl>
    <w:lvl w:ilvl="1">
      <w:start w:val="1"/>
      <w:numFmt w:val="decimalZero"/>
      <w:suff w:val="space"/>
      <w:lvlText w:val="%1.%2"/>
      <w:lvlJc w:val="left"/>
      <w:pPr>
        <w:ind w:left="18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3647"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Letter"/>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0823425"/>
    <w:multiLevelType w:val="multilevel"/>
    <w:tmpl w:val="2A56B278"/>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582"/>
        </w:tabs>
        <w:ind w:left="1582" w:hanging="1440"/>
      </w:pPr>
      <w:rPr>
        <w:rFonts w:hint="default"/>
      </w:rPr>
    </w:lvl>
    <w:lvl w:ilvl="2">
      <w:start w:val="1"/>
      <w:numFmt w:val="upperLetter"/>
      <w:pStyle w:val="Heading3"/>
      <w:lvlText w:val="%3."/>
      <w:lvlJc w:val="left"/>
      <w:pPr>
        <w:tabs>
          <w:tab w:val="num" w:pos="7950"/>
        </w:tabs>
        <w:ind w:left="795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upperLetter"/>
      <w:pStyle w:val="Heading7"/>
      <w:lvlText w:val="%7."/>
      <w:lvlJc w:val="left"/>
      <w:pPr>
        <w:tabs>
          <w:tab w:val="num" w:pos="4410"/>
        </w:tabs>
        <w:ind w:left="4410" w:hanging="720"/>
      </w:pPr>
      <w:rPr>
        <w:rFonts w:ascii="Tahoma" w:hAnsi="Tahoma" w:hint="default"/>
        <w:b w:val="0"/>
        <w:i w:val="0"/>
        <w:color w:val="auto"/>
        <w:sz w:val="22"/>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4"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3B3B"/>
    <w:multiLevelType w:val="multilevel"/>
    <w:tmpl w:val="D6B8D9F8"/>
    <w:lvl w:ilvl="0">
      <w:start w:val="1"/>
      <w:numFmt w:val="decimal"/>
      <w:suff w:val="space"/>
      <w:lvlText w:val="Part %1"/>
      <w:lvlJc w:val="left"/>
      <w:pPr>
        <w:ind w:left="0" w:firstLine="0"/>
      </w:pPr>
      <w:rPr>
        <w:rFonts w:hint="default"/>
      </w:rPr>
    </w:lvl>
    <w:lvl w:ilvl="1">
      <w:start w:val="1"/>
      <w:numFmt w:val="decimalZero"/>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Letter"/>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7" w15:restartNumberingAfterBreak="0">
    <w:nsid w:val="5B104A9C"/>
    <w:multiLevelType w:val="hybridMultilevel"/>
    <w:tmpl w:val="778A7E96"/>
    <w:lvl w:ilvl="0" w:tplc="68BC4B24">
      <w:start w:val="1"/>
      <w:numFmt w:val="lowerLetter"/>
      <w:lvlText w:val="%1."/>
      <w:lvlJc w:val="left"/>
      <w:pPr>
        <w:ind w:left="288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15:restartNumberingAfterBreak="0">
    <w:nsid w:val="5DE84482"/>
    <w:multiLevelType w:val="hybridMultilevel"/>
    <w:tmpl w:val="D75C9E2E"/>
    <w:lvl w:ilvl="0" w:tplc="D7F4577E">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DC01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3B5805"/>
    <w:multiLevelType w:val="multilevel"/>
    <w:tmpl w:val="D92059A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70E00344"/>
    <w:multiLevelType w:val="hybridMultilevel"/>
    <w:tmpl w:val="0B8EB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0"/>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7"/>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7"/>
    <w:lvlOverride w:ilvl="0">
      <w:startOverride w:val="1"/>
    </w:lvlOverride>
  </w:num>
  <w:num w:numId="37">
    <w:abstractNumId w:va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7"/>
    <w:lvlOverride w:ilvl="0">
      <w:startOverride w:val="1"/>
    </w:lvlOverride>
  </w:num>
  <w:num w:numId="41">
    <w:abstractNumId w:val="10"/>
  </w:num>
  <w:num w:numId="42">
    <w:abstractNumId w:val="0"/>
    <w:lvlOverride w:ilvl="0">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1"/>
  </w:num>
  <w:num w:numId="47">
    <w:abstractNumId w:val="1"/>
  </w:num>
  <w:num w:numId="48">
    <w:abstractNumId w:val="6"/>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120B9"/>
    <w:rsid w:val="00012654"/>
    <w:rsid w:val="00020CFA"/>
    <w:rsid w:val="000219AB"/>
    <w:rsid w:val="00025366"/>
    <w:rsid w:val="000258F7"/>
    <w:rsid w:val="00035940"/>
    <w:rsid w:val="00041F7B"/>
    <w:rsid w:val="00043849"/>
    <w:rsid w:val="00044E69"/>
    <w:rsid w:val="00047E05"/>
    <w:rsid w:val="00053A36"/>
    <w:rsid w:val="000548AE"/>
    <w:rsid w:val="00054E94"/>
    <w:rsid w:val="00056201"/>
    <w:rsid w:val="00057A3F"/>
    <w:rsid w:val="00061A9A"/>
    <w:rsid w:val="00061E17"/>
    <w:rsid w:val="00063258"/>
    <w:rsid w:val="00064486"/>
    <w:rsid w:val="00070382"/>
    <w:rsid w:val="0007063D"/>
    <w:rsid w:val="000740D7"/>
    <w:rsid w:val="000744B7"/>
    <w:rsid w:val="00076612"/>
    <w:rsid w:val="0008378B"/>
    <w:rsid w:val="0009402F"/>
    <w:rsid w:val="00097F86"/>
    <w:rsid w:val="000A44E1"/>
    <w:rsid w:val="000B7E27"/>
    <w:rsid w:val="000C443F"/>
    <w:rsid w:val="000D0429"/>
    <w:rsid w:val="000D18DB"/>
    <w:rsid w:val="000E5A0C"/>
    <w:rsid w:val="000F055C"/>
    <w:rsid w:val="000F3ED7"/>
    <w:rsid w:val="00100362"/>
    <w:rsid w:val="00100618"/>
    <w:rsid w:val="00104EB7"/>
    <w:rsid w:val="0011090E"/>
    <w:rsid w:val="00110FFD"/>
    <w:rsid w:val="001115C8"/>
    <w:rsid w:val="00111B2B"/>
    <w:rsid w:val="00111F26"/>
    <w:rsid w:val="0011245A"/>
    <w:rsid w:val="00113679"/>
    <w:rsid w:val="001168A8"/>
    <w:rsid w:val="001177A5"/>
    <w:rsid w:val="001237BD"/>
    <w:rsid w:val="00125648"/>
    <w:rsid w:val="0012727D"/>
    <w:rsid w:val="00135061"/>
    <w:rsid w:val="00166B02"/>
    <w:rsid w:val="001678A8"/>
    <w:rsid w:val="001720C7"/>
    <w:rsid w:val="001775DB"/>
    <w:rsid w:val="00180BF7"/>
    <w:rsid w:val="00193723"/>
    <w:rsid w:val="001B12B7"/>
    <w:rsid w:val="001C0197"/>
    <w:rsid w:val="001C1A06"/>
    <w:rsid w:val="001C7220"/>
    <w:rsid w:val="001D45BA"/>
    <w:rsid w:val="001F619B"/>
    <w:rsid w:val="001F7DD5"/>
    <w:rsid w:val="00200BD1"/>
    <w:rsid w:val="002031F8"/>
    <w:rsid w:val="00204D4E"/>
    <w:rsid w:val="00207E06"/>
    <w:rsid w:val="002140E0"/>
    <w:rsid w:val="0021503C"/>
    <w:rsid w:val="00224103"/>
    <w:rsid w:val="0023055F"/>
    <w:rsid w:val="0023310B"/>
    <w:rsid w:val="002355D8"/>
    <w:rsid w:val="0024043C"/>
    <w:rsid w:val="00240547"/>
    <w:rsid w:val="00241257"/>
    <w:rsid w:val="00243D81"/>
    <w:rsid w:val="002549BC"/>
    <w:rsid w:val="002613B0"/>
    <w:rsid w:val="00263500"/>
    <w:rsid w:val="002641D1"/>
    <w:rsid w:val="00266DD7"/>
    <w:rsid w:val="002704EE"/>
    <w:rsid w:val="00283EDB"/>
    <w:rsid w:val="00285081"/>
    <w:rsid w:val="0028587E"/>
    <w:rsid w:val="002A3D6F"/>
    <w:rsid w:val="002A6CA6"/>
    <w:rsid w:val="002C100B"/>
    <w:rsid w:val="002C5118"/>
    <w:rsid w:val="002C52AB"/>
    <w:rsid w:val="002D616E"/>
    <w:rsid w:val="002D65ED"/>
    <w:rsid w:val="002D6F9B"/>
    <w:rsid w:val="002E1CB1"/>
    <w:rsid w:val="002E6096"/>
    <w:rsid w:val="002E6CE8"/>
    <w:rsid w:val="002F10E9"/>
    <w:rsid w:val="00300D4B"/>
    <w:rsid w:val="003111A1"/>
    <w:rsid w:val="0031302A"/>
    <w:rsid w:val="0031429C"/>
    <w:rsid w:val="00314857"/>
    <w:rsid w:val="00316F31"/>
    <w:rsid w:val="003170E0"/>
    <w:rsid w:val="003200F9"/>
    <w:rsid w:val="003205A6"/>
    <w:rsid w:val="00323262"/>
    <w:rsid w:val="00323B1D"/>
    <w:rsid w:val="00324193"/>
    <w:rsid w:val="00326EA2"/>
    <w:rsid w:val="00327A0F"/>
    <w:rsid w:val="003336A3"/>
    <w:rsid w:val="0034113A"/>
    <w:rsid w:val="0035130C"/>
    <w:rsid w:val="003558A8"/>
    <w:rsid w:val="0036020A"/>
    <w:rsid w:val="00361F4A"/>
    <w:rsid w:val="00362BA0"/>
    <w:rsid w:val="00393097"/>
    <w:rsid w:val="003957FA"/>
    <w:rsid w:val="00396EAC"/>
    <w:rsid w:val="00397E00"/>
    <w:rsid w:val="003A37F2"/>
    <w:rsid w:val="003A3C05"/>
    <w:rsid w:val="003A512E"/>
    <w:rsid w:val="003B09F8"/>
    <w:rsid w:val="003B5DEA"/>
    <w:rsid w:val="003C22DC"/>
    <w:rsid w:val="003D1325"/>
    <w:rsid w:val="003E1873"/>
    <w:rsid w:val="003E671C"/>
    <w:rsid w:val="00400534"/>
    <w:rsid w:val="00405B7C"/>
    <w:rsid w:val="0041118D"/>
    <w:rsid w:val="00427107"/>
    <w:rsid w:val="004328F0"/>
    <w:rsid w:val="00463A2A"/>
    <w:rsid w:val="00472D33"/>
    <w:rsid w:val="00473771"/>
    <w:rsid w:val="0048005C"/>
    <w:rsid w:val="00480340"/>
    <w:rsid w:val="0048212E"/>
    <w:rsid w:val="00484997"/>
    <w:rsid w:val="004872F4"/>
    <w:rsid w:val="004904C2"/>
    <w:rsid w:val="00491075"/>
    <w:rsid w:val="00491DD0"/>
    <w:rsid w:val="0049419D"/>
    <w:rsid w:val="004A000B"/>
    <w:rsid w:val="004A6BF6"/>
    <w:rsid w:val="004B37DF"/>
    <w:rsid w:val="004B3BD3"/>
    <w:rsid w:val="004B4282"/>
    <w:rsid w:val="004B74C4"/>
    <w:rsid w:val="004C2640"/>
    <w:rsid w:val="004D024E"/>
    <w:rsid w:val="004D6F7E"/>
    <w:rsid w:val="004D72E0"/>
    <w:rsid w:val="004E68A9"/>
    <w:rsid w:val="00506FC7"/>
    <w:rsid w:val="00516D3F"/>
    <w:rsid w:val="00517E04"/>
    <w:rsid w:val="005242FB"/>
    <w:rsid w:val="005353B0"/>
    <w:rsid w:val="005419E7"/>
    <w:rsid w:val="0054272A"/>
    <w:rsid w:val="00553890"/>
    <w:rsid w:val="00555A96"/>
    <w:rsid w:val="005567E4"/>
    <w:rsid w:val="00562CC7"/>
    <w:rsid w:val="00563E28"/>
    <w:rsid w:val="0056470A"/>
    <w:rsid w:val="00565CE9"/>
    <w:rsid w:val="005711B2"/>
    <w:rsid w:val="00574A23"/>
    <w:rsid w:val="005806A8"/>
    <w:rsid w:val="00580B59"/>
    <w:rsid w:val="00583CF2"/>
    <w:rsid w:val="005876DF"/>
    <w:rsid w:val="005A11CD"/>
    <w:rsid w:val="005A44E0"/>
    <w:rsid w:val="005B3F0F"/>
    <w:rsid w:val="005B6207"/>
    <w:rsid w:val="005C1D5B"/>
    <w:rsid w:val="005C503A"/>
    <w:rsid w:val="005C78F9"/>
    <w:rsid w:val="005C7D8D"/>
    <w:rsid w:val="005D7D7C"/>
    <w:rsid w:val="005E2CF0"/>
    <w:rsid w:val="005E7A92"/>
    <w:rsid w:val="005F00F2"/>
    <w:rsid w:val="00602325"/>
    <w:rsid w:val="00604722"/>
    <w:rsid w:val="006148E9"/>
    <w:rsid w:val="006153E0"/>
    <w:rsid w:val="00623214"/>
    <w:rsid w:val="006351E7"/>
    <w:rsid w:val="0064037E"/>
    <w:rsid w:val="00640DE4"/>
    <w:rsid w:val="00652521"/>
    <w:rsid w:val="00654454"/>
    <w:rsid w:val="00656E88"/>
    <w:rsid w:val="00665825"/>
    <w:rsid w:val="006666A6"/>
    <w:rsid w:val="0067316C"/>
    <w:rsid w:val="00677BD0"/>
    <w:rsid w:val="00684126"/>
    <w:rsid w:val="006915EB"/>
    <w:rsid w:val="006938F7"/>
    <w:rsid w:val="0069723B"/>
    <w:rsid w:val="0069770F"/>
    <w:rsid w:val="006A2632"/>
    <w:rsid w:val="006A5D89"/>
    <w:rsid w:val="006B0744"/>
    <w:rsid w:val="006B1C1C"/>
    <w:rsid w:val="006C3A0F"/>
    <w:rsid w:val="006E14B9"/>
    <w:rsid w:val="006E496E"/>
    <w:rsid w:val="00707229"/>
    <w:rsid w:val="007148A4"/>
    <w:rsid w:val="00716BAF"/>
    <w:rsid w:val="00717962"/>
    <w:rsid w:val="007328DB"/>
    <w:rsid w:val="007340E9"/>
    <w:rsid w:val="00753B62"/>
    <w:rsid w:val="00753E8F"/>
    <w:rsid w:val="00757EC2"/>
    <w:rsid w:val="0076377A"/>
    <w:rsid w:val="00770DD3"/>
    <w:rsid w:val="00775723"/>
    <w:rsid w:val="0077606B"/>
    <w:rsid w:val="0077747F"/>
    <w:rsid w:val="0078632C"/>
    <w:rsid w:val="00792E79"/>
    <w:rsid w:val="00794919"/>
    <w:rsid w:val="00796D03"/>
    <w:rsid w:val="007C3D45"/>
    <w:rsid w:val="007C6079"/>
    <w:rsid w:val="007C7263"/>
    <w:rsid w:val="007D0C49"/>
    <w:rsid w:val="007D12EC"/>
    <w:rsid w:val="007D189D"/>
    <w:rsid w:val="007D2CC8"/>
    <w:rsid w:val="007D40B7"/>
    <w:rsid w:val="007D5EDE"/>
    <w:rsid w:val="007D6821"/>
    <w:rsid w:val="007E5744"/>
    <w:rsid w:val="007E7FD8"/>
    <w:rsid w:val="007F29BF"/>
    <w:rsid w:val="007F39B4"/>
    <w:rsid w:val="007F55DD"/>
    <w:rsid w:val="007F68FF"/>
    <w:rsid w:val="00800AB9"/>
    <w:rsid w:val="00806737"/>
    <w:rsid w:val="00812720"/>
    <w:rsid w:val="00814C95"/>
    <w:rsid w:val="00816328"/>
    <w:rsid w:val="008325D0"/>
    <w:rsid w:val="00837284"/>
    <w:rsid w:val="00846828"/>
    <w:rsid w:val="00847C53"/>
    <w:rsid w:val="0085122E"/>
    <w:rsid w:val="00867C45"/>
    <w:rsid w:val="00870CFB"/>
    <w:rsid w:val="008719BD"/>
    <w:rsid w:val="00871EAD"/>
    <w:rsid w:val="00872400"/>
    <w:rsid w:val="008826BD"/>
    <w:rsid w:val="00885CBD"/>
    <w:rsid w:val="00891E27"/>
    <w:rsid w:val="008971EE"/>
    <w:rsid w:val="008A3CD5"/>
    <w:rsid w:val="008B2917"/>
    <w:rsid w:val="008B70A5"/>
    <w:rsid w:val="008B7D76"/>
    <w:rsid w:val="008C7A4B"/>
    <w:rsid w:val="008C7F77"/>
    <w:rsid w:val="008D306D"/>
    <w:rsid w:val="008E3F9A"/>
    <w:rsid w:val="008F0711"/>
    <w:rsid w:val="008F591C"/>
    <w:rsid w:val="009039DF"/>
    <w:rsid w:val="009060A7"/>
    <w:rsid w:val="00921C01"/>
    <w:rsid w:val="00925A31"/>
    <w:rsid w:val="0093012E"/>
    <w:rsid w:val="00932358"/>
    <w:rsid w:val="00933DF1"/>
    <w:rsid w:val="00936538"/>
    <w:rsid w:val="009377C8"/>
    <w:rsid w:val="00943EAC"/>
    <w:rsid w:val="00945D48"/>
    <w:rsid w:val="00957B0F"/>
    <w:rsid w:val="009623AA"/>
    <w:rsid w:val="009643A8"/>
    <w:rsid w:val="009671FB"/>
    <w:rsid w:val="0097057D"/>
    <w:rsid w:val="00974D07"/>
    <w:rsid w:val="009758AB"/>
    <w:rsid w:val="009761B2"/>
    <w:rsid w:val="00980439"/>
    <w:rsid w:val="00981C72"/>
    <w:rsid w:val="009831AE"/>
    <w:rsid w:val="00985F5F"/>
    <w:rsid w:val="00987E8C"/>
    <w:rsid w:val="00990EB1"/>
    <w:rsid w:val="0099396F"/>
    <w:rsid w:val="00993D79"/>
    <w:rsid w:val="00994B39"/>
    <w:rsid w:val="00997E4B"/>
    <w:rsid w:val="009A22B9"/>
    <w:rsid w:val="009A62ED"/>
    <w:rsid w:val="009B5841"/>
    <w:rsid w:val="009B69F7"/>
    <w:rsid w:val="009C685B"/>
    <w:rsid w:val="009D1D03"/>
    <w:rsid w:val="009D25A5"/>
    <w:rsid w:val="009D2FB0"/>
    <w:rsid w:val="009D3719"/>
    <w:rsid w:val="00A030AC"/>
    <w:rsid w:val="00A064CD"/>
    <w:rsid w:val="00A263E8"/>
    <w:rsid w:val="00A31005"/>
    <w:rsid w:val="00A3620B"/>
    <w:rsid w:val="00A4058D"/>
    <w:rsid w:val="00A44C05"/>
    <w:rsid w:val="00A46956"/>
    <w:rsid w:val="00A471EE"/>
    <w:rsid w:val="00A53051"/>
    <w:rsid w:val="00A53C43"/>
    <w:rsid w:val="00A61B04"/>
    <w:rsid w:val="00A67425"/>
    <w:rsid w:val="00A70815"/>
    <w:rsid w:val="00A91591"/>
    <w:rsid w:val="00AA0118"/>
    <w:rsid w:val="00AA5CC8"/>
    <w:rsid w:val="00AB563F"/>
    <w:rsid w:val="00AB6253"/>
    <w:rsid w:val="00AD0253"/>
    <w:rsid w:val="00AD6EE2"/>
    <w:rsid w:val="00AE2F79"/>
    <w:rsid w:val="00AE3AB9"/>
    <w:rsid w:val="00AE5360"/>
    <w:rsid w:val="00AF6081"/>
    <w:rsid w:val="00B01F47"/>
    <w:rsid w:val="00B024BF"/>
    <w:rsid w:val="00B04A3B"/>
    <w:rsid w:val="00B04D59"/>
    <w:rsid w:val="00B1674A"/>
    <w:rsid w:val="00B16759"/>
    <w:rsid w:val="00B16CE0"/>
    <w:rsid w:val="00B20DF6"/>
    <w:rsid w:val="00B40DB3"/>
    <w:rsid w:val="00B43AE9"/>
    <w:rsid w:val="00B44811"/>
    <w:rsid w:val="00B455C5"/>
    <w:rsid w:val="00B80FEB"/>
    <w:rsid w:val="00B923DE"/>
    <w:rsid w:val="00B9258C"/>
    <w:rsid w:val="00BA5588"/>
    <w:rsid w:val="00BA634A"/>
    <w:rsid w:val="00BC50F0"/>
    <w:rsid w:val="00BD04A4"/>
    <w:rsid w:val="00BD4D43"/>
    <w:rsid w:val="00BD7979"/>
    <w:rsid w:val="00BE1D2B"/>
    <w:rsid w:val="00BE5402"/>
    <w:rsid w:val="00C0607B"/>
    <w:rsid w:val="00C068BD"/>
    <w:rsid w:val="00C136CD"/>
    <w:rsid w:val="00C250C7"/>
    <w:rsid w:val="00C2697D"/>
    <w:rsid w:val="00C322EF"/>
    <w:rsid w:val="00C328E6"/>
    <w:rsid w:val="00C36E37"/>
    <w:rsid w:val="00C374AC"/>
    <w:rsid w:val="00C46AAB"/>
    <w:rsid w:val="00C4776A"/>
    <w:rsid w:val="00C5173A"/>
    <w:rsid w:val="00C57B68"/>
    <w:rsid w:val="00C60481"/>
    <w:rsid w:val="00C621A0"/>
    <w:rsid w:val="00C66A43"/>
    <w:rsid w:val="00C76DA7"/>
    <w:rsid w:val="00C92F5C"/>
    <w:rsid w:val="00CA69BD"/>
    <w:rsid w:val="00CC0A7A"/>
    <w:rsid w:val="00CC4149"/>
    <w:rsid w:val="00CC549C"/>
    <w:rsid w:val="00D010F6"/>
    <w:rsid w:val="00D02934"/>
    <w:rsid w:val="00D03C67"/>
    <w:rsid w:val="00D0617D"/>
    <w:rsid w:val="00D21EF6"/>
    <w:rsid w:val="00D26048"/>
    <w:rsid w:val="00D26D2B"/>
    <w:rsid w:val="00D31D7F"/>
    <w:rsid w:val="00D32813"/>
    <w:rsid w:val="00D32F80"/>
    <w:rsid w:val="00D37C4E"/>
    <w:rsid w:val="00D62AB9"/>
    <w:rsid w:val="00D63FB9"/>
    <w:rsid w:val="00D67D3D"/>
    <w:rsid w:val="00D70612"/>
    <w:rsid w:val="00D72A7E"/>
    <w:rsid w:val="00D80EDE"/>
    <w:rsid w:val="00D80FAD"/>
    <w:rsid w:val="00D9730B"/>
    <w:rsid w:val="00DA1D79"/>
    <w:rsid w:val="00DA46D4"/>
    <w:rsid w:val="00DB0D56"/>
    <w:rsid w:val="00DB1C49"/>
    <w:rsid w:val="00DB6488"/>
    <w:rsid w:val="00DC155F"/>
    <w:rsid w:val="00DC7629"/>
    <w:rsid w:val="00DD48C9"/>
    <w:rsid w:val="00DD6A5F"/>
    <w:rsid w:val="00DE36E7"/>
    <w:rsid w:val="00DE691A"/>
    <w:rsid w:val="00DE6F97"/>
    <w:rsid w:val="00DF0724"/>
    <w:rsid w:val="00DF42D4"/>
    <w:rsid w:val="00E00220"/>
    <w:rsid w:val="00E01007"/>
    <w:rsid w:val="00E12F45"/>
    <w:rsid w:val="00E170D4"/>
    <w:rsid w:val="00E1799B"/>
    <w:rsid w:val="00E23DAC"/>
    <w:rsid w:val="00E27130"/>
    <w:rsid w:val="00E27F00"/>
    <w:rsid w:val="00E31A69"/>
    <w:rsid w:val="00E35C98"/>
    <w:rsid w:val="00E40335"/>
    <w:rsid w:val="00E45128"/>
    <w:rsid w:val="00E60F23"/>
    <w:rsid w:val="00E6507C"/>
    <w:rsid w:val="00E70E6F"/>
    <w:rsid w:val="00E8348A"/>
    <w:rsid w:val="00E837C8"/>
    <w:rsid w:val="00E86CCE"/>
    <w:rsid w:val="00E877DC"/>
    <w:rsid w:val="00E932BF"/>
    <w:rsid w:val="00EA4D66"/>
    <w:rsid w:val="00EB588A"/>
    <w:rsid w:val="00EB7D53"/>
    <w:rsid w:val="00EC3151"/>
    <w:rsid w:val="00EC431D"/>
    <w:rsid w:val="00EC4791"/>
    <w:rsid w:val="00EC5873"/>
    <w:rsid w:val="00EC7757"/>
    <w:rsid w:val="00ED1BC5"/>
    <w:rsid w:val="00ED3AE7"/>
    <w:rsid w:val="00ED3CD1"/>
    <w:rsid w:val="00EE0674"/>
    <w:rsid w:val="00EE420E"/>
    <w:rsid w:val="00EF24BA"/>
    <w:rsid w:val="00EF5520"/>
    <w:rsid w:val="00F0160D"/>
    <w:rsid w:val="00F0221C"/>
    <w:rsid w:val="00F066BA"/>
    <w:rsid w:val="00F2300D"/>
    <w:rsid w:val="00F42AD4"/>
    <w:rsid w:val="00F5372B"/>
    <w:rsid w:val="00F53E7D"/>
    <w:rsid w:val="00F621DE"/>
    <w:rsid w:val="00F65E32"/>
    <w:rsid w:val="00F66169"/>
    <w:rsid w:val="00F73CBE"/>
    <w:rsid w:val="00F84906"/>
    <w:rsid w:val="00F92311"/>
    <w:rsid w:val="00F9619A"/>
    <w:rsid w:val="00FA3E11"/>
    <w:rsid w:val="00FA5DC4"/>
    <w:rsid w:val="00FA7CA9"/>
    <w:rsid w:val="00FC2424"/>
    <w:rsid w:val="00FC531D"/>
    <w:rsid w:val="00FD0295"/>
    <w:rsid w:val="00FD23D4"/>
    <w:rsid w:val="00FE2A3B"/>
    <w:rsid w:val="00FE7F2F"/>
    <w:rsid w:val="00FF0679"/>
    <w:rsid w:val="00FF0970"/>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FB517E"/>
  <w15:docId w15:val="{E30D922D-F7EB-B943-97D5-C17F772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aliases w:val="Part (CSI),Part"/>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aliases w:val="Level 1 (CSI),L2"/>
    <w:next w:val="Heading3"/>
    <w:link w:val="Heading2Char"/>
    <w:qFormat/>
    <w:rsid w:val="002E1CB1"/>
    <w:pPr>
      <w:keepNext/>
      <w:numPr>
        <w:ilvl w:val="1"/>
        <w:numId w:val="1"/>
      </w:numPr>
      <w:tabs>
        <w:tab w:val="clear" w:pos="1582"/>
        <w:tab w:val="num" w:pos="1440"/>
      </w:tabs>
      <w:spacing w:before="240"/>
      <w:ind w:left="1440"/>
      <w:outlineLvl w:val="1"/>
    </w:pPr>
    <w:rPr>
      <w:rFonts w:asciiTheme="majorHAnsi" w:hAnsiTheme="majorHAnsi"/>
      <w:b/>
      <w:sz w:val="22"/>
      <w:lang w:val="en-CA"/>
    </w:rPr>
  </w:style>
  <w:style w:type="paragraph" w:styleId="Heading3">
    <w:name w:val="heading 3"/>
    <w:aliases w:val="Level 2 (CSI),L3"/>
    <w:basedOn w:val="Normal"/>
    <w:link w:val="Heading3Char"/>
    <w:qFormat/>
    <w:rsid w:val="00604722"/>
    <w:pPr>
      <w:numPr>
        <w:ilvl w:val="2"/>
        <w:numId w:val="1"/>
      </w:numPr>
      <w:tabs>
        <w:tab w:val="clear" w:pos="1440"/>
        <w:tab w:val="clear" w:pos="7950"/>
        <w:tab w:val="num" w:pos="1800"/>
      </w:tabs>
      <w:ind w:left="1800" w:hanging="360"/>
    </w:pPr>
  </w:style>
  <w:style w:type="paragraph" w:styleId="Heading4">
    <w:name w:val="heading 4"/>
    <w:aliases w:val="Level 3 (CSI),L4"/>
    <w:basedOn w:val="Normal"/>
    <w:link w:val="Heading4Char"/>
    <w:qFormat/>
    <w:rsid w:val="00FA3E11"/>
    <w:pPr>
      <w:numPr>
        <w:ilvl w:val="3"/>
        <w:numId w:val="1"/>
      </w:numPr>
      <w:tabs>
        <w:tab w:val="clear" w:pos="1440"/>
        <w:tab w:val="clear" w:pos="2160"/>
        <w:tab w:val="num" w:pos="2268"/>
      </w:tabs>
      <w:spacing w:before="60"/>
      <w:ind w:left="2268" w:hanging="425"/>
      <w:outlineLvl w:val="3"/>
    </w:pPr>
  </w:style>
  <w:style w:type="paragraph" w:styleId="Heading5">
    <w:name w:val="heading 5"/>
    <w:aliases w:val="Level 4 (CSI),L5"/>
    <w:basedOn w:val="Normal"/>
    <w:link w:val="Heading5Char"/>
    <w:qFormat/>
    <w:rsid w:val="00FA3E11"/>
    <w:pPr>
      <w:numPr>
        <w:ilvl w:val="4"/>
        <w:numId w:val="1"/>
      </w:numPr>
      <w:tabs>
        <w:tab w:val="clear" w:pos="1440"/>
        <w:tab w:val="clear" w:pos="8820"/>
        <w:tab w:val="num" w:pos="2694"/>
      </w:tabs>
      <w:spacing w:before="60"/>
      <w:ind w:left="2694" w:hanging="361"/>
      <w:outlineLvl w:val="4"/>
    </w:pPr>
  </w:style>
  <w:style w:type="paragraph" w:styleId="Heading6">
    <w:name w:val="heading 6"/>
    <w:aliases w:val="Level 5 (CSI),L6"/>
    <w:basedOn w:val="Normal"/>
    <w:link w:val="Heading6Char"/>
    <w:qFormat/>
    <w:rsid w:val="00D70612"/>
    <w:pPr>
      <w:numPr>
        <w:ilvl w:val="5"/>
        <w:numId w:val="1"/>
      </w:numPr>
      <w:tabs>
        <w:tab w:val="clear" w:pos="1440"/>
        <w:tab w:val="clear" w:pos="3600"/>
        <w:tab w:val="num" w:pos="3261"/>
      </w:tabs>
      <w:spacing w:before="60"/>
      <w:ind w:left="3261" w:hanging="381"/>
      <w:outlineLvl w:val="5"/>
    </w:pPr>
  </w:style>
  <w:style w:type="paragraph" w:styleId="Heading7">
    <w:name w:val="heading 7"/>
    <w:aliases w:val="Level 6 (CSI)"/>
    <w:basedOn w:val="Normal"/>
    <w:link w:val="Heading7Char"/>
    <w:qFormat/>
    <w:rsid w:val="001B74A5"/>
    <w:pPr>
      <w:numPr>
        <w:ilvl w:val="6"/>
        <w:numId w:val="1"/>
      </w:numPr>
      <w:tabs>
        <w:tab w:val="clear" w:pos="1440"/>
        <w:tab w:val="clear" w:pos="4410"/>
        <w:tab w:val="num" w:pos="4140"/>
      </w:tabs>
      <w:spacing w:before="60"/>
      <w:ind w:left="4140"/>
      <w:outlineLvl w:val="6"/>
    </w:pPr>
  </w:style>
  <w:style w:type="paragraph" w:styleId="Heading8">
    <w:name w:val="heading 8"/>
    <w:aliases w:val="Level 7 (CSI)"/>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aliases w:val="Part (CSI) Char,Part Char"/>
    <w:basedOn w:val="DefaultParagraphFont"/>
    <w:link w:val="Heading1"/>
    <w:rsid w:val="00847C53"/>
    <w:rPr>
      <w:rFonts w:asciiTheme="majorHAnsi" w:hAnsiTheme="majorHAnsi"/>
      <w:b/>
      <w:caps/>
      <w:sz w:val="24"/>
      <w:szCs w:val="24"/>
      <w:lang w:val="en-CA"/>
    </w:rPr>
  </w:style>
  <w:style w:type="character" w:customStyle="1" w:styleId="Heading2Char">
    <w:name w:val="Heading 2 Char"/>
    <w:aliases w:val="Level 1 (CSI) Char,L2 Char"/>
    <w:basedOn w:val="DefaultParagraphFont"/>
    <w:link w:val="Heading2"/>
    <w:rsid w:val="002E1CB1"/>
    <w:rPr>
      <w:rFonts w:asciiTheme="majorHAnsi" w:hAnsiTheme="majorHAnsi"/>
      <w:b/>
      <w:sz w:val="22"/>
      <w:lang w:val="en-CA"/>
    </w:rPr>
  </w:style>
  <w:style w:type="character" w:customStyle="1" w:styleId="Heading3Char">
    <w:name w:val="Heading 3 Char"/>
    <w:aliases w:val="Level 2 (CSI) Char,L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aliases w:val="Level 3 (CSI) Char,L4 Char"/>
    <w:basedOn w:val="DefaultParagraphFont"/>
    <w:link w:val="Heading4"/>
    <w:rsid w:val="00FA3E11"/>
    <w:rPr>
      <w:rFonts w:asciiTheme="minorHAnsi" w:hAnsiTheme="minorHAnsi" w:cstheme="minorHAnsi"/>
      <w:sz w:val="22"/>
    </w:rPr>
  </w:style>
  <w:style w:type="character" w:customStyle="1" w:styleId="Heading5Char">
    <w:name w:val="Heading 5 Char"/>
    <w:aliases w:val="Level 4 (CSI) Char,L5 Char"/>
    <w:basedOn w:val="DefaultParagraphFont"/>
    <w:link w:val="Heading5"/>
    <w:rsid w:val="00FA3E11"/>
    <w:rPr>
      <w:rFonts w:asciiTheme="minorHAnsi" w:hAnsiTheme="minorHAnsi" w:cstheme="minorHAnsi"/>
      <w:sz w:val="22"/>
    </w:rPr>
  </w:style>
  <w:style w:type="character" w:customStyle="1" w:styleId="Heading6Char">
    <w:name w:val="Heading 6 Char"/>
    <w:aliases w:val="Level 5 (CSI) Char,L6 Char"/>
    <w:basedOn w:val="DefaultParagraphFont"/>
    <w:link w:val="Heading6"/>
    <w:rsid w:val="00D70612"/>
    <w:rPr>
      <w:rFonts w:asciiTheme="minorHAnsi" w:hAnsiTheme="minorHAnsi" w:cstheme="minorHAnsi"/>
      <w:sz w:val="22"/>
    </w:rPr>
  </w:style>
  <w:style w:type="character" w:customStyle="1" w:styleId="Heading7Char">
    <w:name w:val="Heading 7 Char"/>
    <w:aliases w:val="Level 6 (CSI) Char"/>
    <w:basedOn w:val="DefaultParagraphFont"/>
    <w:link w:val="Heading7"/>
    <w:rsid w:val="001B74A5"/>
    <w:rPr>
      <w:rFonts w:asciiTheme="minorHAnsi" w:hAnsiTheme="minorHAnsi" w:cstheme="minorHAnsi"/>
      <w:sz w:val="22"/>
    </w:rPr>
  </w:style>
  <w:style w:type="character" w:customStyle="1" w:styleId="Heading8Char">
    <w:name w:val="Heading 8 Char"/>
    <w:aliases w:val="Level 7 (CSI)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326EA2"/>
    <w:pPr>
      <w:tabs>
        <w:tab w:val="left" w:pos="880"/>
        <w:tab w:val="right" w:leader="dot" w:pos="9350"/>
      </w:tabs>
      <w:ind w:left="220"/>
      <w:outlineLvl w:val="2"/>
    </w:pPr>
    <w:rPr>
      <w:rFonts w:asciiTheme="minorHAnsi" w:hAnsiTheme="minorHAnsi" w:cstheme="minorHAnsi"/>
      <w:bCs/>
      <w:noProof/>
      <w:sz w:val="22"/>
      <w:szCs w:val="22"/>
    </w:rPr>
  </w:style>
  <w:style w:type="paragraph" w:styleId="TOC1">
    <w:name w:val="toc 1"/>
    <w:next w:val="Normal"/>
    <w:autoRedefine/>
    <w:uiPriority w:val="39"/>
    <w:unhideWhenUsed/>
    <w:qFormat/>
    <w:rsid w:val="002E1CB1"/>
    <w:pPr>
      <w:spacing w:before="120"/>
      <w:outlineLvl w:val="2"/>
    </w:pPr>
    <w:rPr>
      <w:rFonts w:asciiTheme="minorHAnsi" w:hAnsiTheme="minorHAnsi" w:cstheme="minorHAnsi"/>
      <w:b/>
      <w:bCs/>
      <w:sz w:val="24"/>
      <w:szCs w:val="24"/>
    </w:rPr>
  </w:style>
  <w:style w:type="paragraph" w:styleId="TOC3">
    <w:name w:val="toc 3"/>
    <w:basedOn w:val="Normal"/>
    <w:next w:val="Normal"/>
    <w:autoRedefine/>
    <w:uiPriority w:val="39"/>
    <w:unhideWhenUsed/>
    <w:qFormat/>
    <w:rsid w:val="00703625"/>
    <w:pPr>
      <w:tabs>
        <w:tab w:val="clear" w:pos="1440"/>
      </w:tabs>
      <w:spacing w:before="0" w:after="0"/>
      <w:ind w:left="440"/>
    </w:pPr>
    <w:rPr>
      <w:szCs w:val="22"/>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iPriority w:val="99"/>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4"/>
      </w:numPr>
      <w:pBdr>
        <w:top w:val="single" w:sz="4" w:space="1" w:color="D9D9D9"/>
      </w:pBdr>
    </w:pPr>
  </w:style>
  <w:style w:type="paragraph" w:customStyle="1" w:styleId="Footer3">
    <w:name w:val="Footer 3"/>
    <w:basedOn w:val="Footer"/>
    <w:link w:val="Footer3Char"/>
    <w:qFormat/>
    <w:rsid w:val="00DD7B29"/>
    <w:pPr>
      <w:numPr>
        <w:numId w:val="5"/>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semiHidden/>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37"/>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sz w:val="22"/>
      <w:szCs w:val="22"/>
      <w:lang w:val="en-CA" w:bidi="he-IL"/>
    </w:rPr>
  </w:style>
  <w:style w:type="character" w:styleId="CommentReference">
    <w:name w:val="annotation reference"/>
    <w:basedOn w:val="DefaultParagraphFont"/>
    <w:uiPriority w:val="99"/>
    <w:semiHidden/>
    <w:unhideWhenUsed/>
    <w:rsid w:val="00565CE9"/>
    <w:rPr>
      <w:sz w:val="16"/>
      <w:szCs w:val="16"/>
    </w:rPr>
  </w:style>
  <w:style w:type="paragraph" w:styleId="CommentText">
    <w:name w:val="annotation text"/>
    <w:basedOn w:val="Normal"/>
    <w:link w:val="CommentTextChar"/>
    <w:uiPriority w:val="99"/>
    <w:semiHidden/>
    <w:unhideWhenUsed/>
    <w:rsid w:val="00565CE9"/>
    <w:rPr>
      <w:sz w:val="20"/>
    </w:rPr>
  </w:style>
  <w:style w:type="character" w:customStyle="1" w:styleId="CommentTextChar">
    <w:name w:val="Comment Text Char"/>
    <w:basedOn w:val="DefaultParagraphFont"/>
    <w:link w:val="CommentText"/>
    <w:uiPriority w:val="99"/>
    <w:semiHidden/>
    <w:rsid w:val="00565CE9"/>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565CE9"/>
    <w:rPr>
      <w:b/>
      <w:bCs/>
    </w:rPr>
  </w:style>
  <w:style w:type="character" w:customStyle="1" w:styleId="CommentSubjectChar">
    <w:name w:val="Comment Subject Char"/>
    <w:basedOn w:val="CommentTextChar"/>
    <w:link w:val="CommentSubject"/>
    <w:uiPriority w:val="99"/>
    <w:semiHidden/>
    <w:rsid w:val="00565CE9"/>
    <w:rPr>
      <w:rFonts w:asciiTheme="minorHAnsi" w:hAnsiTheme="minorHAnsi" w:cstheme="minorHAnsi"/>
      <w:b/>
      <w:bCs/>
    </w:rPr>
  </w:style>
  <w:style w:type="paragraph" w:styleId="TOCHeading">
    <w:name w:val="TOC Heading"/>
    <w:basedOn w:val="Heading1"/>
    <w:next w:val="Normal"/>
    <w:uiPriority w:val="39"/>
    <w:unhideWhenUsed/>
    <w:qFormat/>
    <w:rsid w:val="00326EA2"/>
    <w:pPr>
      <w:keepLines/>
      <w:pageBreakBefore w:val="0"/>
      <w:numPr>
        <w:numId w:val="0"/>
      </w:numPr>
      <w:spacing w:line="276" w:lineRule="auto"/>
      <w:outlineLvl w:val="9"/>
    </w:pPr>
    <w:rPr>
      <w:rFonts w:eastAsiaTheme="majorEastAsia" w:cstheme="majorBidi"/>
      <w:bCs/>
      <w:caps w:val="0"/>
      <w:color w:val="365F91" w:themeColor="accent1" w:themeShade="BF"/>
      <w:sz w:val="28"/>
      <w:szCs w:val="28"/>
      <w:lang w:val="en-US"/>
    </w:rPr>
  </w:style>
  <w:style w:type="paragraph" w:styleId="TOC4">
    <w:name w:val="toc 4"/>
    <w:basedOn w:val="Normal"/>
    <w:next w:val="Normal"/>
    <w:autoRedefine/>
    <w:uiPriority w:val="39"/>
    <w:unhideWhenUsed/>
    <w:rsid w:val="00326EA2"/>
    <w:pPr>
      <w:tabs>
        <w:tab w:val="clear" w:pos="1440"/>
      </w:tabs>
      <w:spacing w:before="0" w:after="0"/>
      <w:ind w:left="660"/>
    </w:pPr>
    <w:rPr>
      <w:sz w:val="20"/>
    </w:rPr>
  </w:style>
  <w:style w:type="paragraph" w:styleId="TOC5">
    <w:name w:val="toc 5"/>
    <w:basedOn w:val="Normal"/>
    <w:next w:val="Normal"/>
    <w:autoRedefine/>
    <w:uiPriority w:val="39"/>
    <w:unhideWhenUsed/>
    <w:rsid w:val="00326EA2"/>
    <w:pPr>
      <w:tabs>
        <w:tab w:val="clear" w:pos="1440"/>
      </w:tabs>
      <w:spacing w:before="0" w:after="0"/>
      <w:ind w:left="880"/>
    </w:pPr>
    <w:rPr>
      <w:sz w:val="20"/>
    </w:rPr>
  </w:style>
  <w:style w:type="paragraph" w:styleId="TOC6">
    <w:name w:val="toc 6"/>
    <w:basedOn w:val="Normal"/>
    <w:next w:val="Normal"/>
    <w:autoRedefine/>
    <w:uiPriority w:val="39"/>
    <w:unhideWhenUsed/>
    <w:rsid w:val="00326EA2"/>
    <w:pPr>
      <w:tabs>
        <w:tab w:val="clear" w:pos="1440"/>
      </w:tabs>
      <w:spacing w:before="0" w:after="0"/>
      <w:ind w:left="1100"/>
    </w:pPr>
    <w:rPr>
      <w:sz w:val="20"/>
    </w:rPr>
  </w:style>
  <w:style w:type="paragraph" w:styleId="TOC7">
    <w:name w:val="toc 7"/>
    <w:basedOn w:val="Normal"/>
    <w:next w:val="Normal"/>
    <w:autoRedefine/>
    <w:uiPriority w:val="39"/>
    <w:unhideWhenUsed/>
    <w:rsid w:val="00326EA2"/>
    <w:pPr>
      <w:tabs>
        <w:tab w:val="clear" w:pos="1440"/>
      </w:tabs>
      <w:spacing w:before="0" w:after="0"/>
      <w:ind w:left="1320"/>
    </w:pPr>
    <w:rPr>
      <w:sz w:val="20"/>
    </w:rPr>
  </w:style>
  <w:style w:type="paragraph" w:styleId="TOC8">
    <w:name w:val="toc 8"/>
    <w:basedOn w:val="Normal"/>
    <w:next w:val="Normal"/>
    <w:autoRedefine/>
    <w:uiPriority w:val="39"/>
    <w:unhideWhenUsed/>
    <w:rsid w:val="00326EA2"/>
    <w:pPr>
      <w:tabs>
        <w:tab w:val="clear" w:pos="1440"/>
      </w:tabs>
      <w:spacing w:before="0" w:after="0"/>
      <w:ind w:left="1540"/>
    </w:pPr>
    <w:rPr>
      <w:sz w:val="20"/>
    </w:rPr>
  </w:style>
  <w:style w:type="paragraph" w:styleId="TOC9">
    <w:name w:val="toc 9"/>
    <w:basedOn w:val="Normal"/>
    <w:next w:val="Normal"/>
    <w:autoRedefine/>
    <w:uiPriority w:val="39"/>
    <w:unhideWhenUsed/>
    <w:rsid w:val="00326EA2"/>
    <w:pPr>
      <w:tabs>
        <w:tab w:val="clear" w:pos="1440"/>
      </w:tabs>
      <w:spacing w:before="0" w:after="0"/>
      <w:ind w:left="1760"/>
    </w:pPr>
    <w:rPr>
      <w:sz w:val="20"/>
    </w:rPr>
  </w:style>
  <w:style w:type="numbering" w:customStyle="1" w:styleId="AxisHeadings">
    <w:name w:val="Axis Headings"/>
    <w:uiPriority w:val="99"/>
    <w:rsid w:val="006A263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3273">
      <w:bodyDiv w:val="1"/>
      <w:marLeft w:val="0"/>
      <w:marRight w:val="0"/>
      <w:marTop w:val="0"/>
      <w:marBottom w:val="0"/>
      <w:divBdr>
        <w:top w:val="none" w:sz="0" w:space="0" w:color="auto"/>
        <w:left w:val="none" w:sz="0" w:space="0" w:color="auto"/>
        <w:bottom w:val="none" w:sz="0" w:space="0" w:color="auto"/>
        <w:right w:val="none" w:sz="0" w:space="0" w:color="auto"/>
      </w:divBdr>
    </w:div>
    <w:div w:id="59011747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1111238873">
      <w:bodyDiv w:val="1"/>
      <w:marLeft w:val="0"/>
      <w:marRight w:val="0"/>
      <w:marTop w:val="0"/>
      <w:marBottom w:val="0"/>
      <w:divBdr>
        <w:top w:val="none" w:sz="0" w:space="0" w:color="auto"/>
        <w:left w:val="none" w:sz="0" w:space="0" w:color="auto"/>
        <w:bottom w:val="none" w:sz="0" w:space="0" w:color="auto"/>
        <w:right w:val="none" w:sz="0" w:space="0" w:color="auto"/>
      </w:divBdr>
    </w:div>
    <w:div w:id="144068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9EF2D2D61B44890D63CED46E8BF94" ma:contentTypeVersion="10" ma:contentTypeDescription="Create a new document." ma:contentTypeScope="" ma:versionID="dec78604f43c8363f90f80731df57542">
  <xsd:schema xmlns:xsd="http://www.w3.org/2001/XMLSchema" xmlns:xs="http://www.w3.org/2001/XMLSchema" xmlns:p="http://schemas.microsoft.com/office/2006/metadata/properties" xmlns:ns2="b88db12d-2e99-4c5c-a233-4a4a0c2acd26" xmlns:ns3="4cc5f488-8a31-4952-b862-fbdca3554c38" targetNamespace="http://schemas.microsoft.com/office/2006/metadata/properties" ma:root="true" ma:fieldsID="6a5b1e781c5d2390624e384434c70a67" ns2:_="" ns3:_="">
    <xsd:import namespace="b88db12d-2e99-4c5c-a233-4a4a0c2acd26"/>
    <xsd:import namespace="4cc5f488-8a31-4952-b862-fbdca3554c38"/>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db12d-2e99-4c5c-a233-4a4a0c2ac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5f488-8a31-4952-b862-fbdca3554c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9427-4137-4D11-B62B-D917220365BB}">
  <ds:schemaRefs>
    <ds:schemaRef ds:uri="http://schemas.microsoft.com/sharepoint/v3/contenttype/forms"/>
  </ds:schemaRefs>
</ds:datastoreItem>
</file>

<file path=customXml/itemProps2.xml><?xml version="1.0" encoding="utf-8"?>
<ds:datastoreItem xmlns:ds="http://schemas.openxmlformats.org/officeDocument/2006/customXml" ds:itemID="{130700FC-315E-4D59-8E63-285830C77051}">
  <ds:schemaRefs>
    <ds:schemaRef ds:uri="http://purl.org/dc/elements/1.1/"/>
    <ds:schemaRef ds:uri="http://purl.org/dc/dcmitype/"/>
    <ds:schemaRef ds:uri="http://schemas.openxmlformats.org/package/2006/metadata/core-properties"/>
    <ds:schemaRef ds:uri="4cc5f488-8a31-4952-b862-fbdca3554c38"/>
    <ds:schemaRef ds:uri="http://www.w3.org/XML/1998/namespace"/>
    <ds:schemaRef ds:uri="b88db12d-2e99-4c5c-a233-4a4a0c2acd26"/>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98B1C37-FE58-4268-B45C-C66BCD66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db12d-2e99-4c5c-a233-4a4a0c2acd26"/>
    <ds:schemaRef ds:uri="4cc5f488-8a31-4952-b862-fbdca355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66765-58DF-4764-A095-06C76242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5298</Words>
  <Characters>28519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Manager/>
  <Company>Senstar Corporation</Company>
  <LinksUpToDate>false</LinksUpToDate>
  <CharactersWithSpaces>33750</CharactersWithSpaces>
  <SharedDoc>false</SharedDoc>
  <HyperlinkBase/>
  <HLinks>
    <vt:vector size="108" baseType="variant">
      <vt:variant>
        <vt:i4>4063334</vt:i4>
      </vt:variant>
      <vt:variant>
        <vt:i4>105</vt:i4>
      </vt:variant>
      <vt:variant>
        <vt:i4>0</vt:i4>
      </vt:variant>
      <vt:variant>
        <vt:i4>5</vt:i4>
      </vt:variant>
      <vt:variant>
        <vt:lpwstr>http://www.senstar.com</vt:lpwstr>
      </vt:variant>
      <vt:variant>
        <vt:lpwstr/>
      </vt:variant>
      <vt:variant>
        <vt:i4>1703938</vt:i4>
      </vt:variant>
      <vt:variant>
        <vt:i4>98</vt:i4>
      </vt:variant>
      <vt:variant>
        <vt:i4>0</vt:i4>
      </vt:variant>
      <vt:variant>
        <vt:i4>5</vt:i4>
      </vt:variant>
      <vt:variant>
        <vt:lpwstr/>
      </vt:variant>
      <vt:variant>
        <vt:lpwstr>_Toc285116226</vt:lpwstr>
      </vt:variant>
      <vt:variant>
        <vt:i4>1703937</vt:i4>
      </vt:variant>
      <vt:variant>
        <vt:i4>92</vt:i4>
      </vt:variant>
      <vt:variant>
        <vt:i4>0</vt:i4>
      </vt:variant>
      <vt:variant>
        <vt:i4>5</vt:i4>
      </vt:variant>
      <vt:variant>
        <vt:lpwstr/>
      </vt:variant>
      <vt:variant>
        <vt:lpwstr>_Toc285116225</vt:lpwstr>
      </vt:variant>
      <vt:variant>
        <vt:i4>1703936</vt:i4>
      </vt:variant>
      <vt:variant>
        <vt:i4>86</vt:i4>
      </vt:variant>
      <vt:variant>
        <vt:i4>0</vt:i4>
      </vt:variant>
      <vt:variant>
        <vt:i4>5</vt:i4>
      </vt:variant>
      <vt:variant>
        <vt:lpwstr/>
      </vt:variant>
      <vt:variant>
        <vt:lpwstr>_Toc285116224</vt:lpwstr>
      </vt:variant>
      <vt:variant>
        <vt:i4>1703943</vt:i4>
      </vt:variant>
      <vt:variant>
        <vt:i4>80</vt:i4>
      </vt:variant>
      <vt:variant>
        <vt:i4>0</vt:i4>
      </vt:variant>
      <vt:variant>
        <vt:i4>5</vt:i4>
      </vt:variant>
      <vt:variant>
        <vt:lpwstr/>
      </vt:variant>
      <vt:variant>
        <vt:lpwstr>_Toc285116223</vt:lpwstr>
      </vt:variant>
      <vt:variant>
        <vt:i4>1703942</vt:i4>
      </vt:variant>
      <vt:variant>
        <vt:i4>74</vt:i4>
      </vt:variant>
      <vt:variant>
        <vt:i4>0</vt:i4>
      </vt:variant>
      <vt:variant>
        <vt:i4>5</vt:i4>
      </vt:variant>
      <vt:variant>
        <vt:lpwstr/>
      </vt:variant>
      <vt:variant>
        <vt:lpwstr>_Toc285116222</vt:lpwstr>
      </vt:variant>
      <vt:variant>
        <vt:i4>1703941</vt:i4>
      </vt:variant>
      <vt:variant>
        <vt:i4>68</vt:i4>
      </vt:variant>
      <vt:variant>
        <vt:i4>0</vt:i4>
      </vt:variant>
      <vt:variant>
        <vt:i4>5</vt:i4>
      </vt:variant>
      <vt:variant>
        <vt:lpwstr/>
      </vt:variant>
      <vt:variant>
        <vt:lpwstr>_Toc285116221</vt:lpwstr>
      </vt:variant>
      <vt:variant>
        <vt:i4>1703940</vt:i4>
      </vt:variant>
      <vt:variant>
        <vt:i4>62</vt:i4>
      </vt:variant>
      <vt:variant>
        <vt:i4>0</vt:i4>
      </vt:variant>
      <vt:variant>
        <vt:i4>5</vt:i4>
      </vt:variant>
      <vt:variant>
        <vt:lpwstr/>
      </vt:variant>
      <vt:variant>
        <vt:lpwstr>_Toc285116220</vt:lpwstr>
      </vt:variant>
      <vt:variant>
        <vt:i4>1638413</vt:i4>
      </vt:variant>
      <vt:variant>
        <vt:i4>56</vt:i4>
      </vt:variant>
      <vt:variant>
        <vt:i4>0</vt:i4>
      </vt:variant>
      <vt:variant>
        <vt:i4>5</vt:i4>
      </vt:variant>
      <vt:variant>
        <vt:lpwstr/>
      </vt:variant>
      <vt:variant>
        <vt:lpwstr>_Toc285116219</vt:lpwstr>
      </vt:variant>
      <vt:variant>
        <vt:i4>1638412</vt:i4>
      </vt:variant>
      <vt:variant>
        <vt:i4>50</vt:i4>
      </vt:variant>
      <vt:variant>
        <vt:i4>0</vt:i4>
      </vt:variant>
      <vt:variant>
        <vt:i4>5</vt:i4>
      </vt:variant>
      <vt:variant>
        <vt:lpwstr/>
      </vt:variant>
      <vt:variant>
        <vt:lpwstr>_Toc285116218</vt:lpwstr>
      </vt:variant>
      <vt:variant>
        <vt:i4>1638403</vt:i4>
      </vt:variant>
      <vt:variant>
        <vt:i4>44</vt:i4>
      </vt:variant>
      <vt:variant>
        <vt:i4>0</vt:i4>
      </vt:variant>
      <vt:variant>
        <vt:i4>5</vt:i4>
      </vt:variant>
      <vt:variant>
        <vt:lpwstr/>
      </vt:variant>
      <vt:variant>
        <vt:lpwstr>_Toc285116217</vt:lpwstr>
      </vt:variant>
      <vt:variant>
        <vt:i4>1638402</vt:i4>
      </vt:variant>
      <vt:variant>
        <vt:i4>38</vt:i4>
      </vt:variant>
      <vt:variant>
        <vt:i4>0</vt:i4>
      </vt:variant>
      <vt:variant>
        <vt:i4>5</vt:i4>
      </vt:variant>
      <vt:variant>
        <vt:lpwstr/>
      </vt:variant>
      <vt:variant>
        <vt:lpwstr>_Toc285116216</vt:lpwstr>
      </vt:variant>
      <vt:variant>
        <vt:i4>1638401</vt:i4>
      </vt:variant>
      <vt:variant>
        <vt:i4>32</vt:i4>
      </vt:variant>
      <vt:variant>
        <vt:i4>0</vt:i4>
      </vt:variant>
      <vt:variant>
        <vt:i4>5</vt:i4>
      </vt:variant>
      <vt:variant>
        <vt:lpwstr/>
      </vt:variant>
      <vt:variant>
        <vt:lpwstr>_Toc285116215</vt:lpwstr>
      </vt:variant>
      <vt:variant>
        <vt:i4>1638400</vt:i4>
      </vt:variant>
      <vt:variant>
        <vt:i4>26</vt:i4>
      </vt:variant>
      <vt:variant>
        <vt:i4>0</vt:i4>
      </vt:variant>
      <vt:variant>
        <vt:i4>5</vt:i4>
      </vt:variant>
      <vt:variant>
        <vt:lpwstr/>
      </vt:variant>
      <vt:variant>
        <vt:lpwstr>_Toc285116214</vt:lpwstr>
      </vt:variant>
      <vt:variant>
        <vt:i4>1638407</vt:i4>
      </vt:variant>
      <vt:variant>
        <vt:i4>20</vt:i4>
      </vt:variant>
      <vt:variant>
        <vt:i4>0</vt:i4>
      </vt:variant>
      <vt:variant>
        <vt:i4>5</vt:i4>
      </vt:variant>
      <vt:variant>
        <vt:lpwstr/>
      </vt:variant>
      <vt:variant>
        <vt:lpwstr>_Toc285116213</vt:lpwstr>
      </vt:variant>
      <vt:variant>
        <vt:i4>1638406</vt:i4>
      </vt:variant>
      <vt:variant>
        <vt:i4>14</vt:i4>
      </vt:variant>
      <vt:variant>
        <vt:i4>0</vt:i4>
      </vt:variant>
      <vt:variant>
        <vt:i4>5</vt:i4>
      </vt:variant>
      <vt:variant>
        <vt:lpwstr/>
      </vt:variant>
      <vt:variant>
        <vt:lpwstr>_Toc285116212</vt:lpwstr>
      </vt:variant>
      <vt:variant>
        <vt:i4>1638405</vt:i4>
      </vt:variant>
      <vt:variant>
        <vt:i4>8</vt:i4>
      </vt:variant>
      <vt:variant>
        <vt:i4>0</vt:i4>
      </vt:variant>
      <vt:variant>
        <vt:i4>5</vt:i4>
      </vt:variant>
      <vt:variant>
        <vt:lpwstr/>
      </vt:variant>
      <vt:variant>
        <vt:lpwstr>_Toc285116211</vt:lpwstr>
      </vt:variant>
      <vt:variant>
        <vt:i4>1638404</vt:i4>
      </vt:variant>
      <vt:variant>
        <vt:i4>2</vt:i4>
      </vt:variant>
      <vt:variant>
        <vt:i4>0</vt:i4>
      </vt:variant>
      <vt:variant>
        <vt:i4>5</vt:i4>
      </vt:variant>
      <vt:variant>
        <vt:lpwstr/>
      </vt:variant>
      <vt:variant>
        <vt:lpwstr>_Toc285116210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Andew Smedley</dc:creator>
  <cp:keywords/>
  <dc:description/>
  <cp:lastModifiedBy>Beau Bouchard</cp:lastModifiedBy>
  <cp:revision>2</cp:revision>
  <cp:lastPrinted>2017-11-21T21:58:00Z</cp:lastPrinted>
  <dcterms:created xsi:type="dcterms:W3CDTF">2019-11-14T15:22:00Z</dcterms:created>
  <dcterms:modified xsi:type="dcterms:W3CDTF">2019-11-14T15:22:00Z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0x0101005DA9EF2D2D61B44890D63CED46E8BF94</vt:lpwstr>
  </property>
</Properties>
</file>